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13" w:rsidRPr="00180E25" w:rsidRDefault="00D67813" w:rsidP="00D67813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ru-RU"/>
        </w:rPr>
      </w:pPr>
      <w:r w:rsidRPr="00180E25">
        <w:rPr>
          <w:rFonts w:ascii="Roboto" w:eastAsia="Times New Roman" w:hAnsi="Roboto" w:cs="Times New Roman"/>
          <w:kern w:val="36"/>
          <w:sz w:val="48"/>
          <w:szCs w:val="48"/>
          <w:lang w:eastAsia="ru-RU"/>
        </w:rPr>
        <w:t xml:space="preserve">Социологический опрос: «Изучение </w:t>
      </w:r>
      <w:proofErr w:type="spellStart"/>
      <w:r w:rsidRPr="00180E25">
        <w:rPr>
          <w:rFonts w:ascii="Roboto" w:eastAsia="Times New Roman" w:hAnsi="Roboto" w:cs="Times New Roman"/>
          <w:kern w:val="36"/>
          <w:sz w:val="48"/>
          <w:szCs w:val="48"/>
          <w:lang w:eastAsia="ru-RU"/>
        </w:rPr>
        <w:t>наркоситуации</w:t>
      </w:r>
      <w:proofErr w:type="spellEnd"/>
      <w:r w:rsidRPr="00180E25">
        <w:rPr>
          <w:rFonts w:ascii="Roboto" w:eastAsia="Times New Roman" w:hAnsi="Roboto" w:cs="Times New Roman"/>
          <w:kern w:val="36"/>
          <w:sz w:val="48"/>
          <w:szCs w:val="48"/>
          <w:lang w:eastAsia="ru-RU"/>
        </w:rPr>
        <w:t xml:space="preserve"> в молодежной среде»</w:t>
      </w:r>
      <w:bookmarkStart w:id="0" w:name="_GoBack"/>
      <w:bookmarkEnd w:id="0"/>
    </w:p>
    <w:p w:rsidR="00D67813" w:rsidRPr="00180E25" w:rsidRDefault="00D67813" w:rsidP="00D67813">
      <w:pPr>
        <w:spacing w:line="240" w:lineRule="auto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Анкета анонимная, Вам не нужно указывать фамилию. Все данные будут использованы только в обобщенном виде.</w:t>
      </w:r>
    </w:p>
    <w:p w:rsidR="00D67813" w:rsidRPr="00180E25" w:rsidRDefault="00D67813" w:rsidP="00D67813">
      <w:pPr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 Обязательно</w:t>
      </w:r>
    </w:p>
    <w:p w:rsidR="00D67813" w:rsidRPr="00180E25" w:rsidRDefault="00D67813" w:rsidP="00D678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80E2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67813" w:rsidRPr="00180E25" w:rsidRDefault="00D67813" w:rsidP="00D67813">
      <w:pPr>
        <w:spacing w:line="240" w:lineRule="auto"/>
        <w:ind w:left="720"/>
        <w:rPr>
          <w:rFonts w:ascii="Roboto" w:eastAsia="Times New Roman" w:hAnsi="Roboto" w:cs="Times New Roman"/>
          <w:sz w:val="21"/>
          <w:szCs w:val="21"/>
          <w:lang w:eastAsia="ru-RU"/>
        </w:rPr>
      </w:pP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Место жительства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20.25pt;height:17.25pt" o:ole="">
            <v:imagedata r:id="rId6" o:title=""/>
          </v:shape>
          <w:control r:id="rId7" w:name="DefaultOcxName" w:shapeid="_x0000_i112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Город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31" type="#_x0000_t75" style="width:20.25pt;height:17.25pt" o:ole="">
            <v:imagedata r:id="rId6" o:title=""/>
          </v:shape>
          <w:control r:id="rId8" w:name="DefaultOcxName1" w:shapeid="_x0000_i113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Село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Укажите, пожалуйста, Ваш возраст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34" type="#_x0000_t75" style="width:20.25pt;height:17.25pt" o:ole="">
            <v:imagedata r:id="rId6" o:title=""/>
          </v:shape>
          <w:control r:id="rId9" w:name="DefaultOcxName2" w:shapeid="_x0000_i113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13 – 15 лет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37" type="#_x0000_t75" style="width:20.25pt;height:17.25pt" o:ole="">
            <v:imagedata r:id="rId6" o:title=""/>
          </v:shape>
          <w:control r:id="rId10" w:name="DefaultOcxName3" w:shapeid="_x0000_i113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16 – 18 лет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40" type="#_x0000_t75" style="width:20.25pt;height:17.25pt" o:ole="">
            <v:imagedata r:id="rId6" o:title=""/>
          </v:shape>
          <w:control r:id="rId11" w:name="DefaultOcxName4" w:shapeid="_x0000_i114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19 – 20 лет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43" type="#_x0000_t75" style="width:20.25pt;height:17.25pt" o:ole="">
            <v:imagedata r:id="rId6" o:title=""/>
          </v:shape>
          <w:control r:id="rId12" w:name="DefaultOcxName5" w:shapeid="_x0000_i114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21 – 23 лет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46" type="#_x0000_t75" style="width:20.25pt;height:17.25pt" o:ole="">
            <v:imagedata r:id="rId6" o:title=""/>
          </v:shape>
          <w:control r:id="rId13" w:name="DefaultOcxName6" w:shapeid="_x0000_i114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24 – 30 лет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Ваш пол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49" type="#_x0000_t75" style="width:20.25pt;height:17.25pt" o:ole="">
            <v:imagedata r:id="rId6" o:title=""/>
          </v:shape>
          <w:control r:id="rId14" w:name="DefaultOcxName7" w:shapeid="_x0000_i114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Мужской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52" type="#_x0000_t75" style="width:20.25pt;height:17.25pt" o:ole="">
            <v:imagedata r:id="rId6" o:title=""/>
          </v:shape>
          <w:control r:id="rId15" w:name="DefaultOcxName8" w:shapeid="_x0000_i115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Женский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Сталкивались ли Вы с наркотиками?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55" type="#_x0000_t75" style="width:20.25pt;height:17.25pt" o:ole="">
            <v:imagedata r:id="rId6" o:title=""/>
          </v:shape>
          <w:control r:id="rId16" w:name="DefaultOcxName9" w:shapeid="_x0000_i115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Нет, никогда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58" type="#_x0000_t75" style="width:20.25pt;height:17.25pt" o:ole="">
            <v:imagedata r:id="rId6" o:title=""/>
          </v:shape>
          <w:control r:id="rId17" w:name="DefaultOcxName10" w:shapeid="_x0000_i115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пробова</w:t>
      </w:r>
      <w:proofErr w:type="gram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л(</w:t>
      </w:r>
      <w:proofErr w:type="gramEnd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а) «лёгкие наркотики»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61" type="#_x0000_t75" style="width:20.25pt;height:17.25pt" o:ole="">
            <v:imagedata r:id="rId6" o:title=""/>
          </v:shape>
          <w:control r:id="rId18" w:name="DefaultOcxName11" w:shapeid="_x0000_i116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употребляю «лёгкие наркотики» постоянно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64" type="#_x0000_t75" style="width:20.25pt;height:17.25pt" o:ole="">
            <v:imagedata r:id="rId6" o:title=""/>
          </v:shape>
          <w:control r:id="rId19" w:name="DefaultOcxName12" w:shapeid="_x0000_i116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я наркоман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67" type="#_x0000_t75" style="width:20.25pt;height:17.25pt" o:ole="">
            <v:imagedata r:id="rId6" o:title=""/>
          </v:shape>
          <w:control r:id="rId20" w:name="DefaultOcxName13" w:shapeid="_x0000_i116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мой родственник и (или) знакомый употребляет наркотики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70" type="#_x0000_t75" style="width:20.25pt;height:17.25pt" o:ole="">
            <v:imagedata r:id="rId6" o:title=""/>
          </v:shape>
          <w:control r:id="rId21" w:name="DefaultOcxName14" w:shapeid="_x0000_i117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постоянно сталкиваюсь с наркоманами в подъезде (во дворе, ином месте)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Знаете ли Вы, где можно купить или достать наркотики?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73" type="#_x0000_t75" style="width:20.25pt;height:17.25pt" o:ole="">
            <v:imagedata r:id="rId6" o:title=""/>
          </v:shape>
          <w:control r:id="rId22" w:name="DefaultOcxName15" w:shapeid="_x0000_i117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знаю много таких мест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76" type="#_x0000_t75" style="width:20.25pt;height:17.25pt" o:ole="">
            <v:imagedata r:id="rId6" o:title=""/>
          </v:shape>
          <w:control r:id="rId23" w:name="DefaultOcxName16" w:shapeid="_x0000_i117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знаю одно такое место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79" type="#_x0000_t75" style="width:20.25pt;height:17.25pt" o:ole="">
            <v:imagedata r:id="rId6" o:title=""/>
          </v:shape>
          <w:control r:id="rId24" w:name="DefaultOcxName17" w:shapeid="_x0000_i117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Нет, не знаю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 xml:space="preserve">Как Вы считаете, насколько проблема наркомании распространена в </w:t>
      </w:r>
      <w:r w:rsidR="00793919"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Кабардино-Балкарии</w:t>
      </w: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82" type="#_x0000_t75" style="width:20.25pt;height:17.25pt" o:ole="">
            <v:imagedata r:id="rId6" o:title=""/>
          </v:shape>
          <w:control r:id="rId25" w:name="DefaultOcxName18" w:shapeid="_x0000_i118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Очень распространена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85" type="#_x0000_t75" style="width:20.25pt;height:17.25pt" o:ole="">
            <v:imagedata r:id="rId6" o:title=""/>
          </v:shape>
          <w:control r:id="rId26" w:name="DefaultOcxName19" w:shapeid="_x0000_i118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</w:t>
      </w:r>
      <w:proofErr w:type="gram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Распространена</w:t>
      </w:r>
      <w:proofErr w:type="gramEnd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, но не больше, чем везде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88" type="#_x0000_t75" style="width:20.25pt;height:17.25pt" o:ole="">
            <v:imagedata r:id="rId6" o:title=""/>
          </v:shape>
          <w:control r:id="rId27" w:name="DefaultOcxName20" w:shapeid="_x0000_i118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Совсем не распространена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91" type="#_x0000_t75" style="width:20.25pt;height:17.25pt" o:ole="">
            <v:imagedata r:id="rId6" o:title=""/>
          </v:shape>
          <w:control r:id="rId28" w:name="DefaultOcxName21" w:shapeid="_x0000_i119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Затрудняюсь ответить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Какое количество Ваших знакомых, как Вы думаете, принимают наркотики?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lastRenderedPageBreak/>
        <w:object w:dxaOrig="225" w:dyaOrig="225">
          <v:shape id="_x0000_i1194" type="#_x0000_t75" style="width:20.25pt;height:17.25pt" o:ole="">
            <v:imagedata r:id="rId6" o:title=""/>
          </v:shape>
          <w:control r:id="rId29" w:name="DefaultOcxName22" w:shapeid="_x0000_i119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Нет таких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197" type="#_x0000_t75" style="width:20.25pt;height:17.25pt" o:ole="">
            <v:imagedata r:id="rId6" o:title=""/>
          </v:shape>
          <w:control r:id="rId30" w:name="DefaultOcxName23" w:shapeid="_x0000_i119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1-3 человека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00" type="#_x0000_t75" style="width:20.25pt;height:17.25pt" o:ole="">
            <v:imagedata r:id="rId6" o:title=""/>
          </v:shape>
          <w:control r:id="rId31" w:name="DefaultOcxName24" w:shapeid="_x0000_i120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4-6 человек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03" type="#_x0000_t75" style="width:20.25pt;height:17.25pt" o:ole="">
            <v:imagedata r:id="rId6" o:title=""/>
          </v:shape>
          <w:control r:id="rId32" w:name="DefaultOcxName25" w:shapeid="_x0000_i120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7-10 человек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06" type="#_x0000_t75" style="width:20.25pt;height:17.25pt" o:ole="">
            <v:imagedata r:id="rId6" o:title=""/>
          </v:shape>
          <w:control r:id="rId33" w:name="DefaultOcxName26" w:shapeid="_x0000_i120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Более 10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Если человек употребляет наркотики (в том числе «легкие»), то это?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(возможны несколько вариантов ответов)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09" type="#_x0000_t75" style="width:20.25pt;height:17.25pt" o:ole="">
            <v:imagedata r:id="rId34" o:title=""/>
          </v:shape>
          <w:control r:id="rId35" w:name="DefaultOcxName27" w:shapeid="_x0000_i120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Очень плохо, так как этого человека ждет полная деградация личности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12" type="#_x0000_t75" style="width:20.25pt;height:17.25pt" o:ole="">
            <v:imagedata r:id="rId34" o:title=""/>
          </v:shape>
          <w:control r:id="rId36" w:name="DefaultOcxName28" w:shapeid="_x0000_i121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Опасно, так как вскоре приведет к смерти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15" type="#_x0000_t75" style="width:20.25pt;height:17.25pt" o:ole="">
            <v:imagedata r:id="rId34" o:title=""/>
          </v:shape>
          <w:control r:id="rId37" w:name="DefaultOcxName29" w:shapeid="_x0000_i121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Ненормально, так как за этим следует зависимость от наркотиков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18" type="#_x0000_t75" style="width:20.25pt;height:17.25pt" o:ole="">
            <v:imagedata r:id="rId34" o:title=""/>
          </v:shape>
          <w:control r:id="rId38" w:name="DefaultOcxName30" w:shapeid="_x0000_i121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Вредит здоровью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21" type="#_x0000_t75" style="width:20.25pt;height:17.25pt" o:ole="">
            <v:imagedata r:id="rId34" o:title=""/>
          </v:shape>
          <w:control r:id="rId39" w:name="DefaultOcxName31" w:shapeid="_x0000_i122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Глупо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24" type="#_x0000_t75" style="width:20.25pt;height:17.25pt" o:ole="">
            <v:imagedata r:id="rId34" o:title=""/>
          </v:shape>
          <w:control r:id="rId40" w:name="DefaultOcxName32" w:shapeid="_x0000_i122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Это может толкнуть на преступление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27" type="#_x0000_t75" style="width:20.25pt;height:17.25pt" o:ole="">
            <v:imagedata r:id="rId34" o:title=""/>
          </v:shape>
          <w:control r:id="rId41" w:name="DefaultOcxName33" w:shapeid="_x0000_i122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Нормально, так как иногда можно позволить себе расслабиться подобным образом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30" type="#_x0000_t75" style="width:20.25pt;height:17.25pt" o:ole="">
            <v:imagedata r:id="rId34" o:title=""/>
          </v:shape>
          <w:control r:id="rId42" w:name="DefaultOcxName34" w:shapeid="_x0000_i123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Затрудняюсь ответить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33" type="#_x0000_t75" style="width:20.25pt;height:17.25pt" o:ole="">
            <v:imagedata r:id="rId34" o:title=""/>
          </v:shape>
          <w:control r:id="rId43" w:name="DefaultOcxName35" w:shapeid="_x0000_i123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Замечательно, так как наркотики дают ощущение полного «</w:t>
      </w:r>
      <w:proofErr w:type="gram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кайфа</w:t>
      </w:r>
      <w:proofErr w:type="gramEnd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»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Если бы Вы захотели ради интереса, на спор достать наркотик, сколько бы времени Вам понадобилось для этого?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36" type="#_x0000_t75" style="width:20.25pt;height:17.25pt" o:ole="">
            <v:imagedata r:id="rId6" o:title=""/>
          </v:shape>
          <w:control r:id="rId44" w:name="DefaultOcxName36" w:shapeid="_x0000_i123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Около получаса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39" type="#_x0000_t75" style="width:20.25pt;height:17.25pt" o:ole="">
            <v:imagedata r:id="rId6" o:title=""/>
          </v:shape>
          <w:control r:id="rId45" w:name="DefaultOcxName37" w:shapeid="_x0000_i123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2-3 часа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42" type="#_x0000_t75" style="width:20.25pt;height:17.25pt" o:ole="">
            <v:imagedata r:id="rId6" o:title=""/>
          </v:shape>
          <w:control r:id="rId46" w:name="DefaultOcxName38" w:shapeid="_x0000_i124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Полдня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45" type="#_x0000_t75" style="width:20.25pt;height:17.25pt" o:ole="">
            <v:imagedata r:id="rId6" o:title=""/>
          </v:shape>
          <w:control r:id="rId47" w:name="DefaultOcxName39" w:shapeid="_x0000_i124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Сутки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48" type="#_x0000_t75" style="width:20.25pt;height:17.25pt" o:ole="">
            <v:imagedata r:id="rId6" o:title=""/>
          </v:shape>
          <w:control r:id="rId48" w:name="DefaultOcxName40" w:shapeid="_x0000_i124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Неделя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51" type="#_x0000_t75" style="width:20.25pt;height:17.25pt" o:ole="">
            <v:imagedata r:id="rId6" o:title=""/>
          </v:shape>
          <w:control r:id="rId49" w:name="DefaultOcxName41" w:shapeid="_x0000_i125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 знаю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54" type="#_x0000_t75" style="width:20.25pt;height:17.25pt" o:ole="">
            <v:imagedata r:id="rId6" o:title=""/>
          </v:shape>
          <w:control r:id="rId50" w:name="DefaultOcxName42" w:shapeid="_x0000_i125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 стал бы искать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Знаете ли Вы, где можно пройти курс лечения от наркотической зависимости?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57" type="#_x0000_t75" style="width:20.25pt;height:17.25pt" o:ole="">
            <v:imagedata r:id="rId6" o:title=""/>
          </v:shape>
          <w:control r:id="rId51" w:name="DefaultOcxName43" w:shapeid="_x0000_i125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60" type="#_x0000_t75" style="width:20.25pt;height:17.25pt" o:ole="">
            <v:imagedata r:id="rId6" o:title=""/>
          </v:shape>
          <w:control r:id="rId52" w:name="DefaultOcxName44" w:shapeid="_x0000_i126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Нет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Назовите, на Ваш взгляд, причины, которые могут побудить попробовать наркотики?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(возможны несколько вариантов ответов)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63" type="#_x0000_t75" style="width:20.25pt;height:17.25pt" o:ole="">
            <v:imagedata r:id="rId34" o:title=""/>
          </v:shape>
          <w:control r:id="rId53" w:name="DefaultOcxName45" w:shapeid="_x0000_i126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По глупости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66" type="#_x0000_t75" style="width:20.25pt;height:17.25pt" o:ole="">
            <v:imagedata r:id="rId34" o:title=""/>
          </v:shape>
          <w:control r:id="rId54" w:name="DefaultOcxName46" w:shapeid="_x0000_i126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Затрудняюсь ответить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69" type="#_x0000_t75" style="width:20.25pt;height:17.25pt" o:ole="">
            <v:imagedata r:id="rId34" o:title=""/>
          </v:shape>
          <w:control r:id="rId55" w:name="DefaultOcxName47" w:shapeid="_x0000_i126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Это интересно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72" type="#_x0000_t75" style="width:20.25pt;height:17.25pt" o:ole="">
            <v:imagedata r:id="rId34" o:title=""/>
          </v:shape>
          <w:control r:id="rId56" w:name="DefaultOcxName48" w:shapeid="_x0000_i127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 xml:space="preserve"> «Словить </w:t>
      </w:r>
      <w:proofErr w:type="gram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кайф</w:t>
      </w:r>
      <w:proofErr w:type="gramEnd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»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75" type="#_x0000_t75" style="width:20.25pt;height:17.25pt" o:ole="">
            <v:imagedata r:id="rId34" o:title=""/>
          </v:shape>
          <w:control r:id="rId57" w:name="DefaultOcxName49" w:shapeid="_x0000_i127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Это поднимает авторитет в глазах других ребят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78" type="#_x0000_t75" style="width:20.25pt;height:17.25pt" o:ole="">
            <v:imagedata r:id="rId34" o:title=""/>
          </v:shape>
          <w:control r:id="rId58" w:name="DefaultOcxName50" w:shapeid="_x0000_i127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Позволяет расслабиться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81" type="#_x0000_t75" style="width:20.25pt;height:17.25pt" o:ole="">
            <v:imagedata r:id="rId34" o:title=""/>
          </v:shape>
          <w:control r:id="rId59" w:name="DefaultOcxName51" w:shapeid="_x0000_i128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Неудобно отказываться, когда все пробуют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lastRenderedPageBreak/>
        <w:object w:dxaOrig="225" w:dyaOrig="225">
          <v:shape id="_x0000_i1284" type="#_x0000_t75" style="width:20.25pt;height:17.25pt" o:ole="">
            <v:imagedata r:id="rId34" o:title=""/>
          </v:shape>
          <w:control r:id="rId60" w:name="DefaultOcxName52" w:shapeid="_x0000_i128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Связано с жизненными обстоятельствами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87" type="#_x0000_t75" style="width:20.25pt;height:17.25pt" o:ole="">
            <v:imagedata r:id="rId34" o:title=""/>
          </v:shape>
          <w:control r:id="rId61" w:name="DefaultOcxName53" w:shapeid="_x0000_i128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Если жизнь становится безразличной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90" type="#_x0000_t75" style="width:20.25pt;height:17.25pt" o:ole="">
            <v:imagedata r:id="rId34" o:title=""/>
          </v:shape>
          <w:control r:id="rId62" w:name="DefaultOcxName54" w:shapeid="_x0000_i129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Модно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93" type="#_x0000_t75" style="width:20.25pt;height:17.25pt" o:ole="">
            <v:imagedata r:id="rId34" o:title=""/>
          </v:shape>
          <w:control r:id="rId63" w:name="DefaultOcxName55" w:shapeid="_x0000_i129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Это поможет досадить родителям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96" type="#_x0000_t75" style="width:20.25pt;height:17.25pt" o:ole="">
            <v:imagedata r:id="rId34" o:title=""/>
          </v:shape>
          <w:control r:id="rId64" w:name="DefaultOcxName56" w:shapeid="_x0000_i129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Когда человек испытывает сильную боль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299" type="#_x0000_t75" style="width:20.25pt;height:17.25pt" o:ole="">
            <v:imagedata r:id="rId34" o:title=""/>
          </v:shape>
          <w:control r:id="rId65" w:name="DefaultOcxName57" w:shapeid="_x0000_i129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Помогает, когда плохо на душе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02" type="#_x0000_t75" style="width:20.25pt;height:17.25pt" o:ole="">
            <v:imagedata r:id="rId34" o:title=""/>
          </v:shape>
          <w:control r:id="rId66" w:name="DefaultOcxName58" w:shapeid="_x0000_i130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Это дает ощущение самостоятельности и независимости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05" type="#_x0000_t75" style="width:20.25pt;height:17.25pt" o:ole="">
            <v:imagedata r:id="rId34" o:title=""/>
          </v:shape>
          <w:control r:id="rId67" w:name="DefaultOcxName59" w:shapeid="_x0000_i130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Когда нечего делать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Как Вы считаете, в чем причина распространения наркомании в последнее время?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(возможны несколько вариантов ответов)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08" type="#_x0000_t75" style="width:20.25pt;height:17.25pt" o:ole="">
            <v:imagedata r:id="rId34" o:title=""/>
          </v:shape>
          <w:control r:id="rId68" w:name="DefaultOcxName60" w:shapeid="_x0000_i130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Неудовлетворенность жизнью, социальное неблагополучие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11" type="#_x0000_t75" style="width:20.25pt;height:17.25pt" o:ole="">
            <v:imagedata r:id="rId34" o:title=""/>
          </v:shape>
          <w:control r:id="rId69" w:name="DefaultOcxName61" w:shapeid="_x0000_i131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Моральная деградация общества, вседозволенность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14" type="#_x0000_t75" style="width:20.25pt;height:17.25pt" o:ole="">
            <v:imagedata r:id="rId34" o:title=""/>
          </v:shape>
          <w:control r:id="rId70" w:name="DefaultOcxName62" w:shapeid="_x0000_i131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Плохая работа правоохранительных органов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17" type="#_x0000_t75" style="width:20.25pt;height:17.25pt" o:ole="">
            <v:imagedata r:id="rId34" o:title=""/>
          </v:shape>
          <w:control r:id="rId71" w:name="DefaultOcxName63" w:shapeid="_x0000_i131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Излишняя свобода, отсутствие организованного досуга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20" type="#_x0000_t75" style="width:20.25pt;height:17.25pt" o:ole="">
            <v:imagedata r:id="rId34" o:title=""/>
          </v:shape>
          <w:control r:id="rId72" w:name="DefaultOcxName64" w:shapeid="_x0000_i132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Влияние наркобизнеса, доступность наркотиков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23" type="#_x0000_t75" style="width:20.25pt;height:17.25pt" o:ole="">
            <v:imagedata r:id="rId34" o:title=""/>
          </v:shape>
          <w:control r:id="rId73" w:name="DefaultOcxName65" w:shapeid="_x0000_i132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Безработица, экономические проблемы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26" type="#_x0000_t75" style="width:20.25pt;height:17.25pt" o:ole="">
            <v:imagedata r:id="rId34" o:title=""/>
          </v:shape>
          <w:control r:id="rId74" w:name="DefaultOcxName66" w:shapeid="_x0000_i132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Влияние массовой культуры и СМИ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29" type="#_x0000_t75" style="width:20.25pt;height:17.25pt" o:ole="">
            <v:imagedata r:id="rId34" o:title=""/>
          </v:shape>
          <w:control r:id="rId75" w:name="DefaultOcxName67" w:shapeid="_x0000_i132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Слабость профилактической работы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32" type="#_x0000_t75" style="width:20.25pt;height:17.25pt" o:ole="">
            <v:imagedata r:id="rId34" o:title=""/>
          </v:shape>
          <w:control r:id="rId76" w:name="DefaultOcxName68" w:shapeid="_x0000_i133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Иное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На Ваш взгляд, какие меры необходимо принять для решения проблемы наркомании?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(возможны несколько вариантов ответов)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35" type="#_x0000_t75" style="width:20.25pt;height:17.25pt" o:ole="">
            <v:imagedata r:id="rId34" o:title=""/>
          </v:shape>
          <w:control r:id="rId77" w:name="DefaultOcxName69" w:shapeid="_x0000_i133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Принудительное лечение наркоманов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38" type="#_x0000_t75" style="width:20.25pt;height:17.25pt" o:ole="">
            <v:imagedata r:id="rId34" o:title=""/>
          </v:shape>
          <w:control r:id="rId78" w:name="DefaultOcxName70" w:shapeid="_x0000_i133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Разъяснительные беседы наркологов, представителей правоохранительных органов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41" type="#_x0000_t75" style="width:20.25pt;height:17.25pt" o:ole="">
            <v:imagedata r:id="rId34" o:title=""/>
          </v:shape>
          <w:control r:id="rId79" w:name="DefaultOcxName71" w:shapeid="_x0000_i134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Повышение доступности помощи психологов, психотерапевтов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44" type="#_x0000_t75" style="width:20.25pt;height:17.25pt" o:ole="">
            <v:imagedata r:id="rId34" o:title=""/>
          </v:shape>
          <w:control r:id="rId80" w:name="DefaultOcxName72" w:shapeid="_x0000_i134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 xml:space="preserve"> Ужесточение мер наказания за </w:t>
      </w:r>
      <w:proofErr w:type="spell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наркопреступления</w:t>
      </w:r>
      <w:proofErr w:type="spellEnd"/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47" type="#_x0000_t75" style="width:20.25pt;height:17.25pt" o:ole="">
            <v:imagedata r:id="rId34" o:title=""/>
          </v:shape>
          <w:control r:id="rId81" w:name="DefaultOcxName73" w:shapeid="_x0000_i134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Расширение сети анонимных наркологических кабинетов, центров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50" type="#_x0000_t75" style="width:20.25pt;height:17.25pt" o:ole="">
            <v:imagedata r:id="rId34" o:title=""/>
          </v:shape>
          <w:control r:id="rId82" w:name="DefaultOcxName74" w:shapeid="_x0000_i135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Расширения работы с молодежью, помощь в социализации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53" type="#_x0000_t75" style="width:20.25pt;height:17.25pt" o:ole="">
            <v:imagedata r:id="rId34" o:title=""/>
          </v:shape>
          <w:control r:id="rId83" w:name="DefaultOcxName75" w:shapeid="_x0000_i135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Легализация торговли «легкими» наркотиками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56" type="#_x0000_t75" style="width:20.25pt;height:17.25pt" o:ole="">
            <v:imagedata r:id="rId34" o:title=""/>
          </v:shape>
          <w:control r:id="rId84" w:name="DefaultOcxName76" w:shapeid="_x0000_i135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Строительство реабилитационных центров для наркоманов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59" type="#_x0000_t75" style="width:20.25pt;height:17.25pt" o:ole="">
            <v:imagedata r:id="rId34" o:title=""/>
          </v:shape>
          <w:control r:id="rId85" w:name="DefaultOcxName77" w:shapeid="_x0000_i135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Информация о больницах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62" type="#_x0000_t75" style="width:20.25pt;height:17.25pt" o:ole="">
            <v:imagedata r:id="rId34" o:title=""/>
          </v:shape>
          <w:control r:id="rId86" w:name="DefaultOcxName78" w:shapeid="_x0000_i136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Активизация деятельности общественных организаций и учреждений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65" type="#_x0000_t75" style="width:20.25pt;height:17.25pt" o:ole="">
            <v:imagedata r:id="rId34" o:title=""/>
          </v:shape>
          <w:control r:id="rId87" w:name="DefaultOcxName79" w:shapeid="_x0000_i136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Иное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Какие мероприятия, по Вашему мнению, более эффективны для профилактики наркомании?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(возможны несколько вариантов ответов)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68" type="#_x0000_t75" style="width:20.25pt;height:17.25pt" o:ole="">
            <v:imagedata r:id="rId34" o:title=""/>
          </v:shape>
          <w:control r:id="rId88" w:name="DefaultOcxName80" w:shapeid="_x0000_i136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Тематические мероприятия (концерты, фестивали и др.)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71" type="#_x0000_t75" style="width:20.25pt;height:17.25pt" o:ole="">
            <v:imagedata r:id="rId34" o:title=""/>
          </v:shape>
          <w:control r:id="rId89" w:name="DefaultOcxName81" w:shapeid="_x0000_i137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Антинаркотическая реклама на телевидении, прессе, радио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lastRenderedPageBreak/>
        <w:object w:dxaOrig="225" w:dyaOrig="225">
          <v:shape id="_x0000_i1374" type="#_x0000_t75" style="width:20.25pt;height:17.25pt" o:ole="">
            <v:imagedata r:id="rId34" o:title=""/>
          </v:shape>
          <w:control r:id="rId90" w:name="DefaultOcxName82" w:shapeid="_x0000_i137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Наружная реклама (баннеры, плакаты, открытки) о вреде наркотиков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77" type="#_x0000_t75" style="width:20.25pt;height:17.25pt" o:ole="">
            <v:imagedata r:id="rId34" o:title=""/>
          </v:shape>
          <w:control r:id="rId91" w:name="DefaultOcxName83" w:shapeid="_x0000_i137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Специальные буклеты и брошюры о вреде наркотиков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80" type="#_x0000_t75" style="width:20.25pt;height:17.25pt" o:ole="">
            <v:imagedata r:id="rId34" o:title=""/>
          </v:shape>
          <w:control r:id="rId92" w:name="DefaultOcxName84" w:shapeid="_x0000_i138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Тематические программы и фильмы на телевидении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83" type="#_x0000_t75" style="width:20.25pt;height:17.25pt" o:ole="">
            <v:imagedata r:id="rId34" o:title=""/>
          </v:shape>
          <w:control r:id="rId93" w:name="DefaultOcxName85" w:shapeid="_x0000_i138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Статьи в прессе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86" type="#_x0000_t75" style="width:20.25pt;height:17.25pt" o:ole="">
            <v:imagedata r:id="rId34" o:title=""/>
          </v:shape>
          <w:control r:id="rId94" w:name="DefaultOcxName86" w:shapeid="_x0000_i138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Публикации в Интернете, специализированные сайты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89" type="#_x0000_t75" style="width:20.25pt;height:17.25pt" o:ole="">
            <v:imagedata r:id="rId34" o:title=""/>
          </v:shape>
          <w:control r:id="rId95" w:name="DefaultOcxName87" w:shapeid="_x0000_i138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 xml:space="preserve"> Выступления в СМИ известных, авторитетных людей, медиков, сотрудников </w:t>
      </w:r>
      <w:proofErr w:type="spell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наркоконтроля</w:t>
      </w:r>
      <w:proofErr w:type="spellEnd"/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92" type="#_x0000_t75" style="width:20.25pt;height:17.25pt" o:ole="">
            <v:imagedata r:id="rId34" o:title=""/>
          </v:shape>
          <w:control r:id="rId96" w:name="DefaultOcxName88" w:shapeid="_x0000_i139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Лекции и беседы в учебных заведениях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95" type="#_x0000_t75" style="width:20.25pt;height:17.25pt" o:ole="">
            <v:imagedata r:id="rId34" o:title=""/>
          </v:shape>
          <w:control r:id="rId97" w:name="DefaultOcxName89" w:shapeid="_x0000_i139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Беседы специалистов-наркологов с родителями учащихся, студентов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398" type="#_x0000_t75" style="width:20.25pt;height:17.25pt" o:ole="">
            <v:imagedata r:id="rId34" o:title=""/>
          </v:shape>
          <w:control r:id="rId98" w:name="DefaultOcxName90" w:shapeid="_x0000_i139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Выступления бывших наркоманов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01" type="#_x0000_t75" style="width:20.25pt;height:17.25pt" o:ole="">
            <v:imagedata r:id="rId34" o:title=""/>
          </v:shape>
          <w:control r:id="rId99" w:name="DefaultOcxName91" w:shapeid="_x0000_i1401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Профилактическая деятельность общественных организаций и объединений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04" type="#_x0000_t75" style="width:20.25pt;height:17.25pt" o:ole="">
            <v:imagedata r:id="rId34" o:title=""/>
          </v:shape>
          <w:control r:id="rId100" w:name="DefaultOcxName92" w:shapeid="_x0000_i1404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Иное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Известна ли Вам установленная законодательством Российской Федерации ответственность за употребление, хранение и сбыт наркотических веществ?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07" type="#_x0000_t75" style="width:20.25pt;height:17.25pt" o:ole="">
            <v:imagedata r:id="rId6" o:title=""/>
          </v:shape>
          <w:control r:id="rId101" w:name="DefaultOcxName93" w:shapeid="_x0000_i1407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Да, очень хорошо известна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10" type="#_x0000_t75" style="width:20.25pt;height:17.25pt" o:ole="">
            <v:imagedata r:id="rId6" o:title=""/>
          </v:shape>
          <w:control r:id="rId102" w:name="DefaultOcxName94" w:shapeid="_x0000_i1410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 xml:space="preserve"> Да, </w:t>
      </w:r>
      <w:proofErr w:type="gramStart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известна</w:t>
      </w:r>
      <w:proofErr w:type="gramEnd"/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 xml:space="preserve"> в общих чертах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13" type="#_x0000_t75" style="width:20.25pt;height:17.25pt" o:ole="">
            <v:imagedata r:id="rId6" o:title=""/>
          </v:shape>
          <w:control r:id="rId103" w:name="DefaultOcxName95" w:shapeid="_x0000_i1413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Мало известна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16" type="#_x0000_t75" style="width:20.25pt;height:17.25pt" o:ole="">
            <v:imagedata r:id="rId6" o:title=""/>
          </v:shape>
          <w:control r:id="rId104" w:name="DefaultOcxName96" w:shapeid="_x0000_i1416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 известна</w:t>
      </w:r>
    </w:p>
    <w:p w:rsidR="00D67813" w:rsidRPr="00180E25" w:rsidRDefault="00D67813" w:rsidP="00D67813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 xml:space="preserve">Считаете ли Вы эффективными меры противодействия распространению наркотиков, предпринимаемые правоохранительными органами, органами государственной власти, местного самоуправления, общественными организациями на территории </w:t>
      </w:r>
      <w:r w:rsidR="00793919"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Кабардино-Балкарии</w:t>
      </w:r>
      <w:r w:rsidRPr="00180E25">
        <w:rPr>
          <w:rFonts w:ascii="Roboto" w:eastAsia="Times New Roman" w:hAnsi="Roboto" w:cs="Times New Roman"/>
          <w:b/>
          <w:bCs/>
          <w:sz w:val="21"/>
          <w:szCs w:val="21"/>
          <w:lang w:eastAsia="ru-RU"/>
        </w:rPr>
        <w:t>? </w: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*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19" type="#_x0000_t75" style="width:20.25pt;height:17.25pt" o:ole="">
            <v:imagedata r:id="rId6" o:title=""/>
          </v:shape>
          <w:control r:id="rId105" w:name="DefaultOcxName97" w:shapeid="_x0000_i1419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Да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22" type="#_x0000_t75" style="width:20.25pt;height:17.25pt" o:ole="">
            <v:imagedata r:id="rId6" o:title=""/>
          </v:shape>
          <w:control r:id="rId106" w:name="DefaultOcxName98" w:shapeid="_x0000_i1422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 достаточно эффективные</w:t>
      </w:r>
    </w:p>
    <w:p w:rsidR="00D67813" w:rsidRPr="00180E25" w:rsidRDefault="00D67813" w:rsidP="00D67813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25" type="#_x0000_t75" style="width:20.25pt;height:17.25pt" o:ole="">
            <v:imagedata r:id="rId6" o:title=""/>
          </v:shape>
          <w:control r:id="rId107" w:name="DefaultOcxName99" w:shapeid="_x0000_i1425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Нет</w:t>
      </w:r>
    </w:p>
    <w:p w:rsidR="00D67813" w:rsidRPr="00180E25" w:rsidRDefault="00D67813" w:rsidP="00D67813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sz w:val="21"/>
          <w:szCs w:val="21"/>
          <w:lang w:eastAsia="ru-RU"/>
        </w:rPr>
      </w:pPr>
      <w:r w:rsidRPr="00180E25">
        <w:rPr>
          <w:rFonts w:ascii="Roboto" w:eastAsia="Times New Roman" w:hAnsi="Roboto" w:cs="Times New Roman"/>
          <w:sz w:val="21"/>
          <w:szCs w:val="21"/>
        </w:rPr>
        <w:object w:dxaOrig="225" w:dyaOrig="225">
          <v:shape id="_x0000_i1428" type="#_x0000_t75" style="width:20.25pt;height:17.25pt" o:ole="">
            <v:imagedata r:id="rId6" o:title=""/>
          </v:shape>
          <w:control r:id="rId108" w:name="DefaultOcxName100" w:shapeid="_x0000_i1428"/>
        </w:object>
      </w:r>
      <w:r w:rsidRPr="00180E25">
        <w:rPr>
          <w:rFonts w:ascii="Roboto" w:eastAsia="Times New Roman" w:hAnsi="Roboto" w:cs="Times New Roman"/>
          <w:sz w:val="21"/>
          <w:szCs w:val="21"/>
          <w:lang w:eastAsia="ru-RU"/>
        </w:rPr>
        <w:t> Затрудняюсь ответить</w:t>
      </w:r>
    </w:p>
    <w:p w:rsidR="00D67813" w:rsidRPr="00180E25" w:rsidRDefault="00D67813" w:rsidP="00D678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80E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F472C" w:rsidRPr="00180E25" w:rsidRDefault="002F472C"/>
    <w:sectPr w:rsidR="002F472C" w:rsidRPr="0018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821"/>
    <w:multiLevelType w:val="multilevel"/>
    <w:tmpl w:val="C80E7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E5"/>
    <w:rsid w:val="00180E25"/>
    <w:rsid w:val="002F472C"/>
    <w:rsid w:val="00793919"/>
    <w:rsid w:val="00A539E5"/>
    <w:rsid w:val="00D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78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78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67813"/>
  </w:style>
  <w:style w:type="character" w:customStyle="1" w:styleId="ss-required-asterisk">
    <w:name w:val="ss-required-asterisk"/>
    <w:basedOn w:val="a0"/>
    <w:rsid w:val="00D67813"/>
  </w:style>
  <w:style w:type="character" w:customStyle="1" w:styleId="ss-choice-item-control">
    <w:name w:val="ss-choice-item-control"/>
    <w:basedOn w:val="a0"/>
    <w:rsid w:val="00D67813"/>
  </w:style>
  <w:style w:type="character" w:customStyle="1" w:styleId="ss-choice-label">
    <w:name w:val="ss-choice-label"/>
    <w:basedOn w:val="a0"/>
    <w:rsid w:val="00D6781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78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78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78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678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67813"/>
  </w:style>
  <w:style w:type="character" w:customStyle="1" w:styleId="ss-required-asterisk">
    <w:name w:val="ss-required-asterisk"/>
    <w:basedOn w:val="a0"/>
    <w:rsid w:val="00D67813"/>
  </w:style>
  <w:style w:type="character" w:customStyle="1" w:styleId="ss-choice-item-control">
    <w:name w:val="ss-choice-item-control"/>
    <w:basedOn w:val="a0"/>
    <w:rsid w:val="00D67813"/>
  </w:style>
  <w:style w:type="character" w:customStyle="1" w:styleId="ss-choice-label">
    <w:name w:val="ss-choice-label"/>
    <w:basedOn w:val="a0"/>
    <w:rsid w:val="00D6781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78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678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5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21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4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6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8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9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48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74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23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80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51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6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53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2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5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095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6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18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52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3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5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04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65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65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9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04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2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3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71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24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16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8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9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11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56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9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1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33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2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94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38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293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2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0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5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102" Type="http://schemas.openxmlformats.org/officeDocument/2006/relationships/control" Target="activeX/activeX95.xm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fontTable" Target="fontTable.xml"/><Relationship Id="rId34" Type="http://schemas.openxmlformats.org/officeDocument/2006/relationships/image" Target="media/image2.wmf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1299</Words>
  <Characters>7410</Characters>
  <Application>Microsoft Office Word</Application>
  <DocSecurity>0</DocSecurity>
  <Lines>61</Lines>
  <Paragraphs>17</Paragraphs>
  <ScaleCrop>false</ScaleCrop>
  <Company>diakov.net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2016-02-13T16:18:00Z</dcterms:created>
  <dcterms:modified xsi:type="dcterms:W3CDTF">2016-02-14T07:06:00Z</dcterms:modified>
</cp:coreProperties>
</file>