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Местная администрация Майского муниципального района </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Постановление № 147</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от 31.08.2016 г.</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(внесены изменения постановлением </w:t>
      </w:r>
      <w:hyperlink r:id="rId4" w:history="1">
        <w:r w:rsidRPr="00FD1470">
          <w:rPr>
            <w:rFonts w:ascii="Times New Roman" w:eastAsia="Times New Roman" w:hAnsi="Times New Roman" w:cs="Times New Roman"/>
            <w:color w:val="0000FF"/>
            <w:sz w:val="24"/>
            <w:szCs w:val="24"/>
            <w:u w:val="single"/>
            <w:lang w:eastAsia="ru-RU"/>
          </w:rPr>
          <w:t>от 28.08.2017г № 129</w:t>
        </w:r>
      </w:hyperlink>
      <w:r w:rsidRPr="00FD1470">
        <w:rPr>
          <w:rFonts w:ascii="Times New Roman" w:eastAsia="Times New Roman" w:hAnsi="Times New Roman" w:cs="Times New Roman"/>
          <w:sz w:val="24"/>
          <w:szCs w:val="24"/>
          <w:lang w:eastAsia="ru-RU"/>
        </w:rPr>
        <w:t>)</w:t>
      </w:r>
    </w:p>
    <w:p w:rsidR="00FD1470" w:rsidRPr="00FD1470" w:rsidRDefault="00FD1470" w:rsidP="00FD1470">
      <w:pPr>
        <w:spacing w:after="0" w:line="240" w:lineRule="auto"/>
        <w:rPr>
          <w:rFonts w:ascii="Times New Roman" w:eastAsia="Times New Roman" w:hAnsi="Times New Roman" w:cs="Times New Roman"/>
          <w:sz w:val="24"/>
          <w:szCs w:val="24"/>
          <w:lang w:eastAsia="ru-RU"/>
        </w:rPr>
      </w:pP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b/>
          <w:bCs/>
          <w:sz w:val="24"/>
          <w:szCs w:val="24"/>
          <w:lang w:eastAsia="ru-RU"/>
        </w:rPr>
        <w:t xml:space="preserve">Об утверждении Положения о проведении оценки регулирующего воздействия проектов муниципальных нормативных правовых актов местной администрации Майского муниципального района и экспертизы муниципальных нормативных правовых актов местной администрации Майского муниципального </w:t>
      </w:r>
      <w:proofErr w:type="gramStart"/>
      <w:r w:rsidRPr="00FD1470">
        <w:rPr>
          <w:rFonts w:ascii="Times New Roman" w:eastAsia="Times New Roman" w:hAnsi="Times New Roman" w:cs="Times New Roman"/>
          <w:b/>
          <w:bCs/>
          <w:sz w:val="24"/>
          <w:szCs w:val="24"/>
          <w:lang w:eastAsia="ru-RU"/>
        </w:rPr>
        <w:t>района ,</w:t>
      </w:r>
      <w:proofErr w:type="gramEnd"/>
      <w:r w:rsidRPr="00FD1470">
        <w:rPr>
          <w:rFonts w:ascii="Times New Roman" w:eastAsia="Times New Roman" w:hAnsi="Times New Roman" w:cs="Times New Roman"/>
          <w:b/>
          <w:bCs/>
          <w:sz w:val="24"/>
          <w:szCs w:val="24"/>
          <w:lang w:eastAsia="ru-RU"/>
        </w:rPr>
        <w:t xml:space="preserve"> затрагивающие вопросы осуществления предпринимательской и инвестиционной деятельности на территории Майского муниципального района </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соответствии с п. 6 ст. 7, п. 3 ст. 46 Федерального закона от 06.10.2003 года № 131-ФЗ «Об общих принципах организации местного самоуправления в Российской Федерации», Федеральным законом от 30.12.2015 года №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Законом Кабардино-Балкарской Республики от 12.01.2016 года № 1-РЗ «О внесении изменений в статью 34 Закона Кабардино-балкарской Республики «О правовых актах в Кабардино-Балкарской Республике» местная администрация Майского муниципального района постановляет: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 Утвердить Положение о проведении оценки регулирующего воздействия проектов муниципальных нормативных правовых актов местной администрации Майского муниципального района экспертизы муниципальных нормативных правовых актов местной администрации Майского муниципального района, затрагивающих вопросы осуществления предпринимательской и инвестиционной деятельности на территории Майского муниципального района (далее Положение) (приложение №1).</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 Структурным подразделениям местной администрации Майского муниципального района , ответственным за разработку проектов муниципальных нормативных правовых актов местной администрации Майского муниципального района , затрагивающих вопросы осуществления предпринимательской и инвестиционной деятельности на территории Майского муниципального района КБР, обеспечить проведение оценки регулирующего воздействия проектов муниципальных нормативных правовых актов местной администрации Майского муниципального района и экспертизы муниципальных нормативных правовых актов местной администрации Майского муниципального района в соответствии с Положением.</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3. Отделу информационно-аналитического обеспечения и делопроизводства (А.П. </w:t>
      </w:r>
      <w:proofErr w:type="spellStart"/>
      <w:r w:rsidRPr="00FD1470">
        <w:rPr>
          <w:rFonts w:ascii="Times New Roman" w:eastAsia="Times New Roman" w:hAnsi="Times New Roman" w:cs="Times New Roman"/>
          <w:sz w:val="24"/>
          <w:szCs w:val="24"/>
          <w:lang w:eastAsia="ru-RU"/>
        </w:rPr>
        <w:t>Чубарь</w:t>
      </w:r>
      <w:proofErr w:type="spellEnd"/>
      <w:r w:rsidRPr="00FD1470">
        <w:rPr>
          <w:rFonts w:ascii="Times New Roman" w:eastAsia="Times New Roman" w:hAnsi="Times New Roman" w:cs="Times New Roman"/>
          <w:sz w:val="24"/>
          <w:szCs w:val="24"/>
          <w:lang w:eastAsia="ru-RU"/>
        </w:rPr>
        <w:t>) разместить настоящее постановление на официальном сайте местной администрации Майского муниципального района в сети Интернет и опубликовать в газете «Майские новости».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4. Контроль за исполнением настоящего постановления возложить на заместителя главы местной администрации по экономики и финансам – Начальника МУ «Управление финансов местной администрации Майского муниципального района» И.В. Стаценко.</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lastRenderedPageBreak/>
        <w:t>5 Настоящее постановление вступает в силу со дня его официального опубликования.</w:t>
      </w:r>
    </w:p>
    <w:p w:rsidR="00FD1470" w:rsidRPr="00FD1470" w:rsidRDefault="00FD1470" w:rsidP="00FD1470">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FD1470">
        <w:rPr>
          <w:rFonts w:ascii="Times New Roman" w:eastAsia="Times New Roman" w:hAnsi="Times New Roman" w:cs="Times New Roman"/>
          <w:sz w:val="24"/>
          <w:szCs w:val="24"/>
          <w:lang w:eastAsia="ru-RU"/>
        </w:rPr>
        <w:t>И.о</w:t>
      </w:r>
      <w:proofErr w:type="spellEnd"/>
      <w:r w:rsidRPr="00FD1470">
        <w:rPr>
          <w:rFonts w:ascii="Times New Roman" w:eastAsia="Times New Roman" w:hAnsi="Times New Roman" w:cs="Times New Roman"/>
          <w:sz w:val="24"/>
          <w:szCs w:val="24"/>
          <w:lang w:eastAsia="ru-RU"/>
        </w:rPr>
        <w:t xml:space="preserve">. главы местной администрации Майского муниципального района </w:t>
      </w:r>
      <w:r w:rsidRPr="00FD1470">
        <w:rPr>
          <w:rFonts w:ascii="Times New Roman" w:eastAsia="Times New Roman" w:hAnsi="Times New Roman" w:cs="Times New Roman"/>
          <w:sz w:val="24"/>
          <w:szCs w:val="24"/>
          <w:lang w:eastAsia="ru-RU"/>
        </w:rPr>
        <w:br/>
        <w:t xml:space="preserve">С.И. Шагин </w:t>
      </w:r>
    </w:p>
    <w:p w:rsidR="00FD1470" w:rsidRPr="00FD1470" w:rsidRDefault="00FD1470" w:rsidP="00FD1470">
      <w:pPr>
        <w:spacing w:after="0"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pict>
          <v:rect id="_x0000_i1025" style="width:0;height:1.5pt" o:hralign="center" o:hrstd="t" o:hr="t" fillcolor="#a0a0a0" stroked="f"/>
        </w:pict>
      </w:r>
    </w:p>
    <w:p w:rsidR="00FD1470" w:rsidRPr="00FD1470" w:rsidRDefault="00FD1470" w:rsidP="00FD14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Приложение № 1 </w:t>
      </w:r>
    </w:p>
    <w:p w:rsidR="00FD1470" w:rsidRPr="00FD1470" w:rsidRDefault="00FD1470" w:rsidP="00FD14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к Постановлению </w:t>
      </w:r>
    </w:p>
    <w:p w:rsidR="00FD1470" w:rsidRPr="00FD1470" w:rsidRDefault="00FD1470" w:rsidP="00FD1470">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FD1470">
        <w:rPr>
          <w:rFonts w:ascii="Times New Roman" w:eastAsia="Times New Roman" w:hAnsi="Times New Roman" w:cs="Times New Roman"/>
          <w:sz w:val="24"/>
          <w:szCs w:val="24"/>
          <w:lang w:eastAsia="ru-RU"/>
        </w:rPr>
        <w:t>и.о</w:t>
      </w:r>
      <w:proofErr w:type="spellEnd"/>
      <w:r w:rsidRPr="00FD1470">
        <w:rPr>
          <w:rFonts w:ascii="Times New Roman" w:eastAsia="Times New Roman" w:hAnsi="Times New Roman" w:cs="Times New Roman"/>
          <w:sz w:val="24"/>
          <w:szCs w:val="24"/>
          <w:lang w:eastAsia="ru-RU"/>
        </w:rPr>
        <w:t xml:space="preserve">. главы местной администрации </w:t>
      </w:r>
    </w:p>
    <w:p w:rsidR="00FD1470" w:rsidRPr="00FD1470" w:rsidRDefault="00FD1470" w:rsidP="00FD14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Майского муниципального района</w:t>
      </w:r>
    </w:p>
    <w:p w:rsidR="00FD1470" w:rsidRPr="00FD1470" w:rsidRDefault="00FD1470" w:rsidP="00FD147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от «31» августа 2016 г. № 147 </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ПОЛОЖЕНИЕ</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о проведении оценки регулирующего воздействия проектов муниципальных нормативных правовых актов местной администрации Майского муниципального района и экспертизы муниципальных нормативных правовых актов местной администрации майского муниципального района, затрагивающих вопросы осуществления предпринимательской и инвестиционной деятельности</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I. Общие положения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1.1. Настоящее Положение о проведении оценки регулирующего воздействия проектов муниципальных нормативных правовых актов местной администрации Майского муниципального района и экспертизы муниципальных нормативных правовых актов местной администрации Майского муниципального района, затрагивающих вопросы осуществления предпринимательской и инвестиционной деятельности на территории Майского муниципального района, разработано 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30.12.2015 года №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Законом Кабардино-Балкарской Республики от 12.01.2016 года № 1-РЗ «О внесении изменений в статью 34 Закона Кабардино-балкарской Республики «О правовых актах Кабардино-Балкарской Республике» и устанавливает порядок проведения оценки регулирующего воздействия проектов муниципальных нормативных правовых актов местной администрации Майского муниципального района (далее – проекты муниципальных правовых актов) и экспертизы муниципальных нормативных правовых актов местной администрации Майского муниципального района (далее – муниципальные нормативные правовые акты), затрагивающих вопросы осуществления предпринимательской и инвестиционной деятельности на территории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1.2. В настоящем Положении применяются следующие понятия: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разработчики проектов муниципальных нормативных правовых актов – структурные подразделения местной администрации Майского муниципального района, ответственные за разработку проектов муниципальных нормативных правовых актов и проведение процедуры оценки их регулирующего воздействия (далее – органы разработчики);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публичные консультации – открытое обсуждение проекта муниципального нормативного правового акта с заинтересованными лицами, организуемое органом – разработчиком в ходе проведения процедуры оценки регулирующего воздействия и подготовки заключения об оценке регулирующего воздействия;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участники публичных консультаций – физические и юридические лица, в том числе общественные объединения в сфере предпринимательской 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заключение об оценке регулирующего воздействия проекта муниципального нормативного правового акта – завершающий процедуру оценки регулирующего воздействия документ, содержащий выводы о соблюдении органом-разработчиком установленного порядка проведения процедуры оценки регулирующего воздействия, а также об обоснованности полученных органом-разработчиком результатов оценки регулирующего воздействия;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заключение об экспертизе муниципального нормативного правового акта – завершающий экспертизу документ, содержащий выводы о положениях муниципального нормативного правового акта,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Иные понятия, используемые в настоящем Положении, применяются в тех же значениях, что и в нормативных правовых актах Российской Федерации, Кабардино-Балкарской Республики, муниципальных правовых актах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 Комиссия по оценке регулирующего воздействия проектов муниципальных нормативных правовых актов и экспертизе муниципальных нормативных правовых актов, затрагивающих вопросы осуществления предпринимательской и инвестиционной деятельности (далее — Комиссия), является коллегиальным органом местной администрации Майского муниципального района и осуществляет оценку соблюдения органом-разработчиком процедуры оценки регулирующего воздействия проектов муниципальных нормативных правовых актов и экспертизы муниципальных нормативных правовых актов.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1.3.1. Комиссия состоит из Председателя, членов Комиссии и секретаря.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1.3.2. Комиссия осуществляет свою деятельность в форме заседаний. Заседание Комиссии правомочно, если на нем присутствует более 2/3 ее состава.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1.3.3. Решения Комиссии принимаются простым большинством голосов ее членов, участвующих в голосовании. Секретарь права голоса не имеет. В случае если голоса разделились поровну, право решающего голоса принадлежит председательствующему на заседании Комиссии.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1.3.4. Председатель Комиссии назначает дату заседания, руководит работой Комиссии, председательствует на заседаниях Комиссии, подписывает протоколы заседаний, заключения об оценке регулирующего воздействия проектов муниципальных нормативных правовых актов и об экспертизе муниципальных нормативных правовых актов, несет ответственность за выполнение возложенных на Комиссию задач.</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период отсутствия Председателя Комиссии его обязанности выполняет заместитель Председателя.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1.3.5. Секретарь Комиссии не менее чем за 3 рабочих дня до даты заседания информирует членов Комиссии о месте и времени проведения заседания Комиссии, организует подготовку материалов к заседаниям, оформляет протоколы заседаний, заключения об оценке регулирующего воздействия проектов муниципальных нормативных правовых актов, заключения об экспертизе муниципальных нормативных правовых актов, размещает планы проведения экспертизы, протоколы заседаний и заключения Комиссии на официальном сайте местной администрации Майского муниципального района в сети интернет в установленные сроки.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1.3.6. Комиссия имеет право:</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запрашивать в структурных подразделениях местной администрации Майского муниципального района, муниципальных предприятиях и учреждениях, общественных объединениях необходимую информацию по существу проводимой экспертизы.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привлекать специалистов структурных подразделений местной администрации Майского муниципального района, муниципальных предприятиях и учреждениях, общественных объединений в целях реализации своих полномочий.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1.3.7. Организационно-техническое обеспечение деятельности Комиссии осуществляет местная администрация Майского муниципального района.</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II. Проведение оценки регулирующего воздействия проектов </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муниципальных нормативных правовых актов местной администрации </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 Целью оценки регулирующего воздействия проектов муниципальных нормативных правовых актов являются определение и оценка возможных положительных и отрицательных последствий принятия проекта муниципального нормативного правового акта на основе анализа проблемы, цели ее регулирования и возможных способов решения, а также выявление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2.2. Процедура оценки регулирующего воздействия проводится в отношении проектов муниципальных нормативных правовых актов по вопросам местного значения, вводящих новое либо изменяющих существующее правовое регулирование, затрагивающее вопросы осуществления предпринимательской и инвестиционной деятельности, в том числе:</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содействия развитию малого и среднего предпринимательства, включая оказание поддержки субъектам малого и среднего предпринимательства, реализацию муниципальных программ развития субъектов малого и среднего предпринимательства;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осуществления муниципального контроля в отношении субъектов предпринимательской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предоставления муниципальных услуг субъектам предпринимательской 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Оценка регулирующего воздействия проектов муниципальных нормативных правовых актов, содержащих сведения, составляющие государственную тайну, не проводится.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2.3. В целях недопущения возникновения кризисных ситуаций и предупреждения террористических актов, а также для ликвидации их последствий органы-разработчики могут разрабатывать проекты муниципальных нормативных правовых актов без проведения оценки их регулирующего воздействия, предусмотренной настоящим Положением, только во исполнение поручений главы местной администрации Майского муниципального района, содержащих прямое указание на необходимость принятия такого акта и на конкретные правовые решения, которые должны быть им предусмотрены.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Такие муниципальные нормативные правовые акты подлежат применению в течение не более чем 6 месяцев со дня вступления в силу.</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Повторное принятие этих муниципальных нормативных правовых актов не допускается.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2.4. Процедура оценки регулирующего воздействия проектов муниципальных нормативных правовых актов состоит из следующих этапов: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проведение органом-разработчиком публичных консультаций по проектам муниципальных нормативных правовых актов;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составление органом-разработчиком отчета об оценке регулирующего воздействия проектов муниципальных нормативных правовых актов;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подготовка Комиссией заключения об оценке регулирующего воздействия проектов муниципальных нормативных правовых актов (далее — заключение).</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2.5. Целями проведения публичных консультаций являются: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получение дополнительной информации о существующей проблеме, возможных способах ее решения, группах заинтересованных лиц, издержках и выгодах предполагаемых адресатов регулирования;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обеспечение свободного доступа заинтересованных лиц к процессу выработки решений в рамках процедуры оценки регулирующего воздействия;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обеспечение прозрачности процедур разработки проекта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г) поиск баланса интересов разных заинтересованных групп.</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2.6. Для проведения публичных консультаций орган-разработчик размещает уведомление о проведении публичных консультаций в рамках оценки регулирующего воздействия проекта муниципального нормативного правового акта (далее — уведомление) в соответствии с установленной формой (приложение № 1 к Положению) на официальном сайте местной администрации Майского муниципального района в сети Интернет.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2.7. Проведение публичных консультаций начинается одновременно с размещением органом-разработчиком уведомления и проекта муниципального нормативного правового акта на официальном сайте местной администрации Майского муниципального района в сети Интернет.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2.8. Орган-разработчик уведомляет о начале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заинтересованные муниципальные организации и структурные подразделения местной администрации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органы и организации, целью деятельности которых является защита и представление интересов субъектов предпринимательской 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общественный совет при главе местной администрации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г) иные организации, которые по мнению органа-разработчика целесообразно привлечь к подготовке проекта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уведомлении указываются сведения о месте размещения проекта муниципального нормативного правового акта (полный электронный адрес), срок проведения публичных консультаций, в течение которого принимаются предложения, и наиболее удобный способ их представления.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2.9. Срок проведения публичных консультаций составляет не менее 15 и не более 30 календарных дней со дня размещения органом-разработчиком уведомления на официальном сайте местной администрации Майского муниципального района в сети Интернет.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При необходимости по инициативе органа-разработчика срок, в течение которого принимаются предложения, может быть продлен не более чем на 15 календарных дней. Орган-разработчик размещает информацию о продлении срока на официальном сайте местной администрации Майского муниципального района в сети Интернет, а также извещает организации, указанные в пункте 2.8 настоящего Положения.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Срок проведения повторных публичных консультаций составляет не менее 5 и не более 15 календарных дней со дня размещения органом-разработчиком уведомления на официальном сайте местной администрации Майского муниципального района в сети Интернет.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2.10. Орган-разработчик обязан рассмотреть все предложения, поступившие в установленный срок в связи с проведением публичных консультаций по проекту муниципального нормативного правового акта, составить сводку предложений с указанием сведений об их учете или причинах отклонения. Сводка предложений подписывается руководителем органа-разработчика.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2.11. По результатам публичных консультаций орган-разработчик при необходимости дорабатывает проект муниципального нормативного правового акта, составляет отчет об оценке регулирующего воздействия проекта муниципального нормативного правового акта в соответствии с установленной формой (приложение № 2 к Положению) в течение 10 рабочих дней со дня окончания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Отчет подлежит размещению органом-разработчиком на официальном сайте местной администрации Майского муниципального района в сети Интернет не позднее 3 рабочих дней со дня его подготовки.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2.12. Если в результате доработки органом-разработчиком в проект муниципального нормативного правового акта будут внесены существенные изменения, в отношении которых не проведены публичные консультации (за исключением изменений редакционного характера), проект муниципального нормативного правового акта подлежит повторному размещению на официальном сайте местной администрации Майского муниципального района в сети Интернет с целью проведения повторных публичных консультаций в соответствии с пунктами 2.7-2.9 Положения.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2.13. В случае принятия по результатам публичных консультаций органом-разработчиком решения об отказе в разработке проекта муниципального нормативного правового акта орган-разработчик размещает на официальном сайте местной администрации Майского муниципального района в сети Интернет соответствующее уведомление.</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2.14. Для подготовки заключения об оценке регулирующего воздействия проекта муниципального нормативного правового акта орган-разработчик в течение 3 рабочих дней после подготовки отчета об оценке регулирующего воздействия представляет в Комиссию следующие документы: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сопроводительное письмо;</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проект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отчет об оценке регулирующего воздействия проекта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2.15. Заключение об оценке регулирующего воздействия проекта муниципального правового акта подготавливается Комиссией в соответствии с установленной формой (приложение № 3 к Положению) в срок до 10 рабочих дней со дня поступления проекта в Комиссию.</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Заключение об оценке регулирующего воздействия проекта муниципального нормативного правового акта должно содержать следующие выводы: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о соблюдении либо несоблюдении органом-разработчиком процедуры оценки регулирующего воздействия проектов муниципальных нормативных правовых актов, предусмотренной настоящим Положением, и наличии либо отсутствии оснований для доработки проекта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о наличии либо отсутствии в проекте муниципального нормативного правового акта положений, которые:</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вводят избыточные обязанности, запреты и ограничения для субъектов предпринимательской и инвестиционной деятельности или способствуют их введению;</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способствуют возникновению необоснованных расходов субъектов предпринимательской и инвестиционной деятельности и бюджета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 наличии либо отсутствии обоснования решения проблемы предложенным способом регулирования.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Члены Комиссии вправе выразить отдельно в письменном виде свое особое мнение в случаях несогласия с выводами Комиссии, наличия замечаний или предложений.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2.16. В случае, если в заключении об оценке регулирующего воздействия сделан вывод о несоблюдении органом-разработчиком порядка проведения оценки регулирующего воздействия проектов муниципальных нормативных правовых актов, орган-разработчик проводит процедуры, предусмотренные разделом II настоящего Положения (начиная с невыполненной процедуры), и по их результатам дорабатывает проект муниципального нормативного правового акта, после чего повторно направляет проект муниципального нормативного правового акта в Комиссию для подготовки заключения об оценке регулирующего воздействия проекта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2.17. Заключение об оценке регулирующего воздействия проекта муниципального нормативного правового акта подлежит размещению на официальном сайте местной администрации Майского муниципального района в сети Интернет не позднее 3 рабочих дней со дня его подготовки.</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III. Проведение экспертизы муниципальных нормативных</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 xml:space="preserve">правовых актов местной администрации Майского муниципального района, затрагивающих вопросы осуществления предпринимательской </w:t>
      </w:r>
    </w:p>
    <w:p w:rsidR="00FD1470" w:rsidRPr="00FD1470" w:rsidRDefault="00FD1470" w:rsidP="00FD14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 Муниципальные нормативные правовые акты, регулирующие отношения, участниками которых являются субъекты предпринимательской и инвестиционной деятельности, подлежат экспертизе в целях выявления положений, необоснованно затрудняющих ведение предпринимательской 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Экспертиза муниципальных нормативных правовых актов проводится органом-разработчиком, Комиссией в отношении муниципальных нормативных правовых актов, ранее проходивших процедуру оценки регулирующего воздействия проектов муниципальных нормативных правовых актов.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случае изменения структуры местной администрации Майского муниципального района, ликвидации структурных подразделений местной администрации Майского муниципального района либо изменения состава реализуемых функций структурных подразделений местной администрации Майского муниципального района, ранее осуществлявших разработку муниципального нормативного правового акта, проведение процедур, предусмотренных пунктами 3.7-3.10 Положения, осуществляют структурные подразделения местной администрации Майского муниципального района, к предметам ведения и функциям которых отнесены реализация задач и соответствующие полномочия по решению вопросов местного значения.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3.2. Целью проведения экспертизы муниципальных нормативных правовых актов является оценка достижения заявленных в ходе их разработки и принятия целей регулирования, эффективности предложенного способа правового регулирования, а также оценка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3.3. Экспертиза муниципальных нормативных правовых актов осуществляется на основании предложений о проведении экспертизы, поступивших в Комиссию от: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структурных подразделений местной администрации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научно-исследовательских, общественных и иных организаций;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субъектов предпринимательской и инвестиционной деятельности, их ассоциаций и союзов;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г) иных лиц.</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3.4. Экспертиза муниципальных нормативных правовых актов осуществляется в соответствии с полугодовым планом проведения экспертизы муниципальных нормативных правовых актов, утверждаемым распоряжением главы местной администрации Майского муниципального района не позднее 15 января и 5 июля текущего года.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Муниципальные нормативные правовые акты включаются в план проведения экспертизы муниципальных нормативных правовых актов при наличии сведений, указывающих на то, что положения данного муниципального нормативного правового акта создают условия, необоснованно затрудняющие осуществление предпринимательской и инвестиционной деятельности, а также способствуют возникновению необоснованных расходов субъектов предпринимательской и инвестиционной деятельности, бюджета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Данные сведения могут быть получены органом-разработчиком как в результате рассмотрения предложений о проведении экспертизы муниципальных нормативных правовых актов, так и самостоятельно в связи с осуществлением нормативно-правового регулирования в установленной сфере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3.5. Формирование плана проведения экспертизы муниципальных нормативных правовых актов осуществляет Комиссия на основании поступивших предложений о проведении экспертизы муниципальных нормативных правовых актов.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Предложения о проведении экспертизы муниципальных нормативных правовых актов направляются в Комиссию в срок не позднее 15 декабря предшествующего года и 15 июня текущего года.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Предложения о проведении экспертизы муниципальных нормативных правовых актов, содержащие новые сведения (доводы, обстоятельства), являющиеся основанием для проведения экспертизы муниципальных нормативных правовых актов в соответствии с абзацем 2 пункта 3.4 Положения, в отношении которых ранее проводилась экспертиза, подлежат включению в план проведения экспертизы с установлением срока начала проведения новой экспертизы не раннее чем через 1 год со дня изготовления заключения об экспертизе соответствующего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плане проведения экспертизы муниципальных нормативных правовых актов для каждого муниципального нормативного правового акта предусматривается срок проведения экспертизы, который не должен превышать 3 месяцев.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План проведения экспертизы муниципальных нормативных правовых актов размещается на официальном сайте местной администрации Майского муниципального района в сети Интернет не позднее 3 рабочих дней со дня его</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утверждения.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3.6. Экспертиза муниципального нормативного правового акта состоит из следующих этапов: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публичные консультации;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исследование муниципального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отчет о проведенной экспертизе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г) заключение об экспертизе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3.7. Публичные консультации проводятся в течение одного месяца со дня, установленного планом для начала проведения экспертизы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3.7.1. На официальном сайте местной администрации Майского муниципального района в сети Интернет в день, установленный планом для начала проведения экспертизы муниципального нормативного правового акта, орган-разработчик размещает уведомление о проведении экспертизы муниципального нормативного правового акта с указанием срока начала и окончания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Уведомление о проведении экспертизы муниципального нормативного правового акта содержит: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реквизиты и наименование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электронную ссылку на текст муниципального нормативного правового акта в редакции, действующей на момент размещения уведомления о проведении экспертизы;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срок окончания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г) информацию об инициаторах проведения экспертизы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д) предварительную информацию о наличии в муниципальном нормативном правовом акте положений, необоснованно затрудняющих осуществление предпринимательской и инвестиционной деятельности, а также о потенциальных участниках публичных консультаций и их квалификации, мнение и опыт которых могут быть учтены при проведении экспертизы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е) перечень вопросов для участников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ж) способы представления предложений участниками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з) иную информацию, относящуюся к предмету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3.7.2. Орган-разработчик извещает о начале публичных консультаций: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заинтересованные муниципальные организации и структурные подразделения местной администрации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органы и организации, целью деятельности которых является защита и представление интересов субъектов предпринимательской и инвестиционной деятельности;</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общественный совет при главе местной администрации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г) иные организации, которые по мнению органа-разработчика целесообразно привлечь к экспертизе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извещении указываются сведения о месте размещения муниципального нормативного правового акта (полный электронный адрес), срок проведения публичных консультаций, в течение которого принимаются предложения, и наиболее удобный способ их представления.</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Орган-разработчик вправе обратиться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3.8. При проведении органом-разработчиком исследования муниципального нормативного правового акта подлежат рассмотрению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муниципального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3.9. По результатам проведенных публичных консультаций и исследования муниципального нормативного правового акта орган-разработчик составляет отчет о проведении экспертизы по установленной форме (приложение № 4 к Положению) в течение 10 рабочих дней.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3.10. Для подготовки Комиссией заключения об экспертизе в соответствии с установленной формой (приложение № 5 к Положению) орган-разработчик не позднее 10 рабочих дней до даты окончания экспертизы представляет в комиссию следующие документы:</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а) сопроводительное письмо;</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б) муниципальный нормативный правовой акт;</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в) отчет о проведении экспертизы муниципального нормативного правового акта.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3.11. Заключение об экспертизе муниципального нормативного акта должно содержать сведения о муниципальном нормативном правовом акте, об источниках его официального опубликования, о выявленных положениях муниципального нормативного правового акта, которые исходя из анализа их применения для регулирования отношений в сфере предпринимательской и инвестиционной деятельности создают необоснованные затруднения в осуществлении предпринимательской и инвестиционной деятельности, или об отсутствии таких положений, а также обоснование сделанных выводов, информацию о проведенных публичных консультациях.</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3.12. Заключение об экспертизе должно содержать предложения Комиссии об отмене или изменении муниципального нормативного правового акта в случае выявления положений, создающих необоснованные затруднения в осуществлении предпринимательской и инвестиционной деятельности, а также положений, способствующих возникновению необоснованных расходов субъектов предпринимательской и инвестиционной деятельности и бюджета Майского муниципального района.</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3.13. Заключение об экспертизе подписывается председателем и членами Комиссии не позднее последнего дня срока проведения экспертизы, установленного планом проведения экспертизы муниципальных нормативных правовых актов.</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Члены Комиссии вправе выразить отдельно в письменном виде свое особое мнение в случаях несогласия с выводами Комиссии, наличия замечаний или предложений.</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3.14. В течение 3 рабочих дней после подписания заключение об экспертизе размещается на официальном сайте местной администрации Майского муниципального района в сети Интернет, а также направляется лицам, обратившимся с предложением о проведении экспертизы данного муниципального нормативного правового акта и в орган-разработчик.</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3.15. При наличии в заключении об экспертизе муниципального нормативного правового акта предложений Комиссии об отмене или изменении муниципального нормативного правового акта орган-разработчик готовит соответствующий проект муниципального нормативного правового акта в срок не позднее 2 месяцев со дня получения заключения об экспертизе.</w:t>
      </w:r>
    </w:p>
    <w:p w:rsidR="00FD1470" w:rsidRPr="00FD1470" w:rsidRDefault="00FD1470" w:rsidP="00FD1470">
      <w:pPr>
        <w:spacing w:before="100" w:beforeAutospacing="1" w:after="100" w:afterAutospacing="1" w:line="240" w:lineRule="auto"/>
        <w:rPr>
          <w:rFonts w:ascii="Times New Roman" w:eastAsia="Times New Roman" w:hAnsi="Times New Roman" w:cs="Times New Roman"/>
          <w:sz w:val="24"/>
          <w:szCs w:val="24"/>
          <w:lang w:eastAsia="ru-RU"/>
        </w:rPr>
      </w:pPr>
      <w:r w:rsidRPr="00FD1470">
        <w:rPr>
          <w:rFonts w:ascii="Times New Roman" w:eastAsia="Times New Roman" w:hAnsi="Times New Roman" w:cs="Times New Roman"/>
          <w:sz w:val="24"/>
          <w:szCs w:val="24"/>
          <w:lang w:eastAsia="ru-RU"/>
        </w:rPr>
        <w:t>При наличии разногласий с предложениями Комиссии орган-разработчик в срок не позднее 10 рабочих дней со дня получения заключения об экспертизе направляет главе местной администрации Майского муниципального района служебную записку с изложением своей позиции и мотивированных возражений для принятия решения.</w:t>
      </w:r>
    </w:p>
    <w:p w:rsidR="00200D7E" w:rsidRDefault="00200D7E">
      <w:bookmarkStart w:id="0" w:name="_GoBack"/>
      <w:bookmarkEnd w:id="0"/>
    </w:p>
    <w:sectPr w:rsidR="00200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70"/>
    <w:rsid w:val="00200D7E"/>
    <w:rsid w:val="00FD1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61A91-6EBE-4DF3-A25B-3C2C3D88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4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1470"/>
    <w:rPr>
      <w:color w:val="0000FF"/>
      <w:u w:val="single"/>
    </w:rPr>
  </w:style>
  <w:style w:type="character" w:styleId="a5">
    <w:name w:val="Strong"/>
    <w:basedOn w:val="a0"/>
    <w:uiPriority w:val="22"/>
    <w:qFormat/>
    <w:rsid w:val="00FD1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yadmin-kbr.ru/ops/pos/1064/id/26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dc:creator>
  <cp:keywords/>
  <dc:description/>
  <cp:lastModifiedBy>PCI</cp:lastModifiedBy>
  <cp:revision>1</cp:revision>
  <dcterms:created xsi:type="dcterms:W3CDTF">2019-12-10T11:38:00Z</dcterms:created>
  <dcterms:modified xsi:type="dcterms:W3CDTF">2019-12-10T11:38:00Z</dcterms:modified>
</cp:coreProperties>
</file>