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F0" w:rsidRDefault="00DE22F0" w:rsidP="00DE22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C23C5">
        <w:rPr>
          <w:rFonts w:ascii="Times New Roman" w:hAnsi="Times New Roman" w:cs="Times New Roman"/>
          <w:sz w:val="28"/>
          <w:szCs w:val="28"/>
        </w:rPr>
        <w:t xml:space="preserve">№ </w:t>
      </w:r>
      <w:r w:rsidR="00A92A48">
        <w:rPr>
          <w:rFonts w:ascii="Times New Roman" w:hAnsi="Times New Roman" w:cs="Times New Roman"/>
          <w:sz w:val="28"/>
          <w:szCs w:val="28"/>
        </w:rPr>
        <w:t>1</w:t>
      </w:r>
    </w:p>
    <w:p w:rsidR="00DE22F0" w:rsidRDefault="00DE22F0" w:rsidP="00D775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129" w:rsidRPr="000B73E7" w:rsidRDefault="00D7756C" w:rsidP="00D77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3E7">
        <w:rPr>
          <w:rFonts w:ascii="Times New Roman" w:hAnsi="Times New Roman" w:cs="Times New Roman"/>
          <w:sz w:val="28"/>
          <w:szCs w:val="28"/>
        </w:rPr>
        <w:t>ИНФОРМАЦИЯ</w:t>
      </w:r>
      <w:r w:rsidRPr="000B73E7"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0B73E7">
        <w:rPr>
          <w:rFonts w:ascii="Times New Roman" w:hAnsi="Times New Roman" w:cs="Times New Roman"/>
          <w:sz w:val="28"/>
          <w:szCs w:val="28"/>
        </w:rPr>
        <w:br/>
      </w:r>
      <w:r w:rsidRPr="000B73E7">
        <w:rPr>
          <w:rFonts w:ascii="Times New Roman" w:hAnsi="Times New Roman" w:cs="Times New Roman"/>
          <w:sz w:val="28"/>
          <w:szCs w:val="28"/>
        </w:rPr>
        <w:t xml:space="preserve">в органе государственной власти Кабардино-Балкарской Республики </w:t>
      </w:r>
      <w:r w:rsidR="00F353B2" w:rsidRPr="000B73E7">
        <w:rPr>
          <w:rFonts w:ascii="Times New Roman" w:hAnsi="Times New Roman" w:cs="Times New Roman"/>
          <w:sz w:val="28"/>
          <w:szCs w:val="28"/>
        </w:rPr>
        <w:br/>
      </w:r>
      <w:r w:rsidRPr="000B73E7">
        <w:rPr>
          <w:rFonts w:ascii="Times New Roman" w:hAnsi="Times New Roman" w:cs="Times New Roman"/>
          <w:sz w:val="28"/>
          <w:szCs w:val="28"/>
        </w:rPr>
        <w:t xml:space="preserve">(органе </w:t>
      </w:r>
      <w:r w:rsidR="00F353B2" w:rsidRPr="000B73E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B73E7">
        <w:rPr>
          <w:rFonts w:ascii="Times New Roman" w:hAnsi="Times New Roman" w:cs="Times New Roman"/>
          <w:sz w:val="28"/>
          <w:szCs w:val="28"/>
        </w:rPr>
        <w:t>)</w:t>
      </w:r>
      <w:r w:rsidR="001943D5">
        <w:rPr>
          <w:rFonts w:ascii="Times New Roman" w:hAnsi="Times New Roman" w:cs="Times New Roman"/>
          <w:sz w:val="28"/>
          <w:szCs w:val="28"/>
        </w:rPr>
        <w:t xml:space="preserve"> за </w:t>
      </w:r>
      <w:r w:rsidR="006A71F6">
        <w:rPr>
          <w:rFonts w:ascii="Times New Roman" w:hAnsi="Times New Roman" w:cs="Times New Roman"/>
          <w:sz w:val="28"/>
          <w:szCs w:val="28"/>
        </w:rPr>
        <w:t>9 месяцев</w:t>
      </w:r>
      <w:bookmarkStart w:id="0" w:name="_GoBack"/>
      <w:bookmarkEnd w:id="0"/>
      <w:r w:rsidR="00952507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3A13F2" w:rsidTr="003A13F2">
        <w:trPr>
          <w:trHeight w:val="885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0B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</w:tcPr>
          <w:p w:rsidR="003A13F2" w:rsidRPr="00973E32" w:rsidRDefault="006A0B48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A13F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58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3A13F2" w:rsidRPr="00973E32" w:rsidRDefault="006A0B48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1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C37423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A65642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E32"/>
    <w:rsid w:val="00072C58"/>
    <w:rsid w:val="000B73E7"/>
    <w:rsid w:val="000C74D7"/>
    <w:rsid w:val="00174042"/>
    <w:rsid w:val="001943D5"/>
    <w:rsid w:val="00202E4A"/>
    <w:rsid w:val="0026484B"/>
    <w:rsid w:val="002D3D6F"/>
    <w:rsid w:val="003450EA"/>
    <w:rsid w:val="003A13F2"/>
    <w:rsid w:val="004703AD"/>
    <w:rsid w:val="00501453"/>
    <w:rsid w:val="00536736"/>
    <w:rsid w:val="005A59BE"/>
    <w:rsid w:val="00617ADA"/>
    <w:rsid w:val="006575AD"/>
    <w:rsid w:val="006A0B48"/>
    <w:rsid w:val="006A71F6"/>
    <w:rsid w:val="007305B2"/>
    <w:rsid w:val="00743A9F"/>
    <w:rsid w:val="00786AA7"/>
    <w:rsid w:val="00803946"/>
    <w:rsid w:val="008B44CA"/>
    <w:rsid w:val="00952507"/>
    <w:rsid w:val="00973E32"/>
    <w:rsid w:val="00A06DFB"/>
    <w:rsid w:val="00A65642"/>
    <w:rsid w:val="00A92A48"/>
    <w:rsid w:val="00B0410A"/>
    <w:rsid w:val="00C37423"/>
    <w:rsid w:val="00C45AD3"/>
    <w:rsid w:val="00D7756C"/>
    <w:rsid w:val="00DC23C5"/>
    <w:rsid w:val="00DE0F63"/>
    <w:rsid w:val="00DE22F0"/>
    <w:rsid w:val="00E403B1"/>
    <w:rsid w:val="00ED1200"/>
    <w:rsid w:val="00EE78BD"/>
    <w:rsid w:val="00F3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CC44"/>
  <w15:docId w15:val="{70681E41-F91D-40C6-8F51-CF8778C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Пользователь Windows</cp:lastModifiedBy>
  <cp:revision>3</cp:revision>
  <cp:lastPrinted>2020-02-20T13:54:00Z</cp:lastPrinted>
  <dcterms:created xsi:type="dcterms:W3CDTF">2020-07-27T07:33:00Z</dcterms:created>
  <dcterms:modified xsi:type="dcterms:W3CDTF">2020-10-05T06:55:00Z</dcterms:modified>
</cp:coreProperties>
</file>