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22" w:rsidRPr="00651F3C" w:rsidRDefault="00955622" w:rsidP="00955622">
      <w:pPr>
        <w:tabs>
          <w:tab w:val="left" w:pos="4536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651F3C">
        <w:rPr>
          <w:noProof/>
        </w:rPr>
        <w:drawing>
          <wp:inline distT="0" distB="0" distL="0" distR="0" wp14:anchorId="33F8819C" wp14:editId="5F910C6B">
            <wp:extent cx="704850" cy="933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F3C">
        <w:rPr>
          <w:sz w:val="28"/>
          <w:szCs w:val="28"/>
        </w:rPr>
        <w:t xml:space="preserve">        </w:t>
      </w:r>
    </w:p>
    <w:p w:rsidR="00955622" w:rsidRPr="00651F3C" w:rsidRDefault="00955622" w:rsidP="00955622">
      <w:pPr>
        <w:ind w:left="-567"/>
        <w:jc w:val="center"/>
        <w:rPr>
          <w:b/>
        </w:rPr>
      </w:pPr>
      <w:r w:rsidRPr="00651F3C">
        <w:t xml:space="preserve"> </w:t>
      </w:r>
      <w:r w:rsidRPr="00651F3C">
        <w:rPr>
          <w:b/>
        </w:rPr>
        <w:t>МЕСТНАЯ АДМИНИСТРАЦИЯ ГОРОДСКОГО ПОСЕЛЕНИЯ МАЙСКИЙ</w:t>
      </w:r>
    </w:p>
    <w:p w:rsidR="00955622" w:rsidRPr="00651F3C" w:rsidRDefault="00955622" w:rsidP="00955622">
      <w:pPr>
        <w:ind w:left="-567"/>
        <w:jc w:val="center"/>
        <w:rPr>
          <w:b/>
        </w:rPr>
      </w:pPr>
      <w:r w:rsidRPr="00651F3C">
        <w:rPr>
          <w:b/>
        </w:rPr>
        <w:t>МАЙСКОГО МУНИЦИПАЛЬНОГО   РАЙОНА</w:t>
      </w:r>
    </w:p>
    <w:p w:rsidR="00955622" w:rsidRPr="00651F3C" w:rsidRDefault="00955622" w:rsidP="00955622">
      <w:pPr>
        <w:ind w:left="-567"/>
        <w:jc w:val="center"/>
        <w:rPr>
          <w:b/>
        </w:rPr>
      </w:pPr>
      <w:r w:rsidRPr="00651F3C">
        <w:rPr>
          <w:b/>
        </w:rPr>
        <w:t>КАБАРДИНО -  БАЛКАРСКОЙ    РЕСПУБЛИКИ</w:t>
      </w:r>
    </w:p>
    <w:p w:rsidR="00955622" w:rsidRPr="00651F3C" w:rsidRDefault="00955622" w:rsidP="00955622">
      <w:pPr>
        <w:ind w:left="-567"/>
        <w:jc w:val="center"/>
      </w:pPr>
    </w:p>
    <w:p w:rsidR="00955622" w:rsidRPr="00651F3C" w:rsidRDefault="00955622" w:rsidP="00955622">
      <w:pPr>
        <w:ind w:left="-567"/>
        <w:jc w:val="center"/>
        <w:rPr>
          <w:b/>
          <w:sz w:val="20"/>
          <w:szCs w:val="20"/>
        </w:rPr>
      </w:pPr>
      <w:r w:rsidRPr="00651F3C">
        <w:rPr>
          <w:b/>
          <w:sz w:val="20"/>
          <w:szCs w:val="20"/>
        </w:rPr>
        <w:t>КЪЭБЭРДЕЙ-БАЛЪКЪЭР РЕСПУБЛИКЭМ И МАЙ МУНИЦИПАЛЬНЭ</w:t>
      </w:r>
    </w:p>
    <w:p w:rsidR="00955622" w:rsidRPr="00651F3C" w:rsidRDefault="00955622" w:rsidP="00955622">
      <w:pPr>
        <w:ind w:left="-567"/>
        <w:jc w:val="center"/>
        <w:rPr>
          <w:b/>
          <w:sz w:val="20"/>
          <w:szCs w:val="20"/>
        </w:rPr>
      </w:pPr>
      <w:r w:rsidRPr="00651F3C">
        <w:rPr>
          <w:b/>
          <w:sz w:val="20"/>
          <w:szCs w:val="20"/>
        </w:rPr>
        <w:t>КУЕЙМ ЩЫЩ МАЙСКЭ КЪАЛЭ ЖЫЛАГЪУЭМ И ЩЫПIЭ АДМИНИСТРАЦЭМ</w:t>
      </w:r>
    </w:p>
    <w:p w:rsidR="00955622" w:rsidRPr="00651F3C" w:rsidRDefault="00955622" w:rsidP="00955622">
      <w:pPr>
        <w:ind w:left="-567"/>
        <w:jc w:val="center"/>
        <w:rPr>
          <w:b/>
          <w:sz w:val="20"/>
          <w:szCs w:val="20"/>
        </w:rPr>
      </w:pPr>
    </w:p>
    <w:p w:rsidR="00955622" w:rsidRPr="00651F3C" w:rsidRDefault="00955622" w:rsidP="00955622">
      <w:pPr>
        <w:ind w:left="-567"/>
        <w:jc w:val="center"/>
        <w:rPr>
          <w:b/>
          <w:sz w:val="20"/>
          <w:szCs w:val="20"/>
        </w:rPr>
      </w:pPr>
      <w:r w:rsidRPr="00651F3C">
        <w:rPr>
          <w:b/>
          <w:sz w:val="20"/>
          <w:szCs w:val="20"/>
        </w:rPr>
        <w:t>КЪАБАРТЫ – МАЛКЪАР РЕСПУБЛИКАНЫ МАЙ МУНИЦИПАЛЬНЫЙ</w:t>
      </w:r>
    </w:p>
    <w:p w:rsidR="00955622" w:rsidRPr="00651F3C" w:rsidRDefault="00955622" w:rsidP="00955622">
      <w:pPr>
        <w:ind w:left="-567"/>
        <w:jc w:val="center"/>
        <w:rPr>
          <w:b/>
          <w:sz w:val="20"/>
          <w:szCs w:val="20"/>
        </w:rPr>
      </w:pPr>
      <w:r w:rsidRPr="00651F3C">
        <w:rPr>
          <w:b/>
          <w:sz w:val="20"/>
          <w:szCs w:val="20"/>
        </w:rPr>
        <w:t>РАЙОНУНУ МАЙСКИЙ ШАХАР ПОСЕЛЕНИЯСЫНЫ ЖЕР-ЖЕРЛИ АДМИНИСТРАЦИЯНЫ</w:t>
      </w:r>
    </w:p>
    <w:p w:rsidR="00955622" w:rsidRPr="00651F3C" w:rsidRDefault="00955622" w:rsidP="00955622">
      <w:pPr>
        <w:ind w:left="-567"/>
        <w:jc w:val="center"/>
        <w:rPr>
          <w:b/>
        </w:rPr>
      </w:pPr>
    </w:p>
    <w:p w:rsidR="00955622" w:rsidRPr="00651F3C" w:rsidRDefault="00955622" w:rsidP="00955622">
      <w:pPr>
        <w:rPr>
          <w:b/>
        </w:rPr>
      </w:pPr>
      <w:r>
        <w:rPr>
          <w:b/>
        </w:rPr>
        <w:t xml:space="preserve">                                                        </w:t>
      </w:r>
      <w:r w:rsidRPr="00651F3C">
        <w:rPr>
          <w:b/>
        </w:rPr>
        <w:t>ПОСТАНОВЛЕНИЕ</w:t>
      </w:r>
      <w:r>
        <w:rPr>
          <w:b/>
        </w:rPr>
        <w:t xml:space="preserve"> </w:t>
      </w:r>
    </w:p>
    <w:p w:rsidR="00955622" w:rsidRPr="00651F3C" w:rsidRDefault="00955622" w:rsidP="00955622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Pr="00651F3C">
        <w:rPr>
          <w:b/>
        </w:rPr>
        <w:t>УНАФЭ</w:t>
      </w:r>
      <w:r>
        <w:rPr>
          <w:b/>
        </w:rPr>
        <w:t xml:space="preserve"> </w:t>
      </w:r>
    </w:p>
    <w:p w:rsidR="00955622" w:rsidRDefault="00955622" w:rsidP="00955622">
      <w:pPr>
        <w:tabs>
          <w:tab w:val="left" w:pos="4253"/>
          <w:tab w:val="left" w:pos="4536"/>
        </w:tabs>
        <w:rPr>
          <w:b/>
        </w:rPr>
      </w:pPr>
      <w:r>
        <w:rPr>
          <w:b/>
        </w:rPr>
        <w:t xml:space="preserve">                                                                   </w:t>
      </w:r>
      <w:r w:rsidRPr="00651F3C">
        <w:rPr>
          <w:b/>
        </w:rPr>
        <w:t>БЕГИМИ</w:t>
      </w:r>
      <w:r>
        <w:rPr>
          <w:b/>
        </w:rPr>
        <w:t xml:space="preserve"> </w:t>
      </w:r>
    </w:p>
    <w:p w:rsidR="00955622" w:rsidRDefault="00955622" w:rsidP="00955622">
      <w:pPr>
        <w:tabs>
          <w:tab w:val="left" w:pos="4253"/>
          <w:tab w:val="left" w:pos="4536"/>
        </w:tabs>
        <w:rPr>
          <w:b/>
        </w:rPr>
      </w:pPr>
    </w:p>
    <w:p w:rsidR="00955622" w:rsidRDefault="00955622" w:rsidP="00955622">
      <w:pPr>
        <w:tabs>
          <w:tab w:val="left" w:pos="4253"/>
          <w:tab w:val="left" w:pos="4536"/>
        </w:tabs>
        <w:rPr>
          <w:b/>
        </w:rPr>
      </w:pPr>
    </w:p>
    <w:p w:rsidR="00955622" w:rsidRPr="00651F3C" w:rsidRDefault="00955622" w:rsidP="00955622">
      <w:pPr>
        <w:tabs>
          <w:tab w:val="left" w:pos="4253"/>
          <w:tab w:val="left" w:pos="4536"/>
        </w:tabs>
      </w:pPr>
    </w:p>
    <w:p w:rsidR="00955622" w:rsidRDefault="00913938" w:rsidP="00CE2297">
      <w:pPr>
        <w:tabs>
          <w:tab w:val="left" w:pos="8931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27238">
        <w:rPr>
          <w:sz w:val="28"/>
          <w:szCs w:val="28"/>
        </w:rPr>
        <w:t>12</w:t>
      </w:r>
      <w:r w:rsidR="00955622" w:rsidRPr="00151513">
        <w:rPr>
          <w:sz w:val="28"/>
          <w:szCs w:val="28"/>
        </w:rPr>
        <w:t>»</w:t>
      </w:r>
      <w:r w:rsidR="0076643A">
        <w:rPr>
          <w:sz w:val="28"/>
          <w:szCs w:val="28"/>
        </w:rPr>
        <w:t xml:space="preserve"> </w:t>
      </w:r>
      <w:r w:rsidR="00327238">
        <w:rPr>
          <w:sz w:val="28"/>
          <w:szCs w:val="28"/>
        </w:rPr>
        <w:t>июля</w:t>
      </w:r>
      <w:r w:rsidR="0076643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E229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955622" w:rsidRPr="00151513">
        <w:rPr>
          <w:sz w:val="28"/>
          <w:szCs w:val="28"/>
        </w:rPr>
        <w:t xml:space="preserve">г                                                   </w:t>
      </w:r>
      <w:r w:rsidR="0095562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955622">
        <w:rPr>
          <w:sz w:val="28"/>
          <w:szCs w:val="28"/>
        </w:rPr>
        <w:t xml:space="preserve">          </w:t>
      </w:r>
      <w:r w:rsidR="00955622" w:rsidRPr="00151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bookmarkStart w:id="0" w:name="_GoBack"/>
      <w:r w:rsidR="00327238" w:rsidRPr="004602E5">
        <w:rPr>
          <w:sz w:val="28"/>
          <w:szCs w:val="28"/>
          <w:u w:val="single"/>
        </w:rPr>
        <w:t>355</w:t>
      </w:r>
      <w:bookmarkEnd w:id="0"/>
    </w:p>
    <w:p w:rsidR="00955622" w:rsidRPr="00151513" w:rsidRDefault="00955622" w:rsidP="00955622">
      <w:pPr>
        <w:tabs>
          <w:tab w:val="left" w:pos="8931"/>
        </w:tabs>
        <w:jc w:val="center"/>
      </w:pPr>
      <w:r w:rsidRPr="00151513">
        <w:rPr>
          <w:sz w:val="28"/>
          <w:szCs w:val="28"/>
        </w:rPr>
        <w:t xml:space="preserve">г. Майский                                                                            </w:t>
      </w:r>
    </w:p>
    <w:p w:rsidR="00CE2297" w:rsidRDefault="00CE2297" w:rsidP="00955622">
      <w:pPr>
        <w:jc w:val="center"/>
      </w:pPr>
    </w:p>
    <w:p w:rsidR="00955622" w:rsidRPr="00651F3C" w:rsidRDefault="00955622" w:rsidP="00955622">
      <w:pPr>
        <w:jc w:val="center"/>
      </w:pPr>
      <w:r w:rsidRPr="00651F3C">
        <w:t xml:space="preserve">      </w:t>
      </w:r>
      <w:r>
        <w:t xml:space="preserve">     </w:t>
      </w:r>
    </w:p>
    <w:p w:rsidR="006B704A" w:rsidRDefault="00327238" w:rsidP="00327238">
      <w:pPr>
        <w:jc w:val="center"/>
        <w:rPr>
          <w:b/>
          <w:sz w:val="28"/>
          <w:szCs w:val="28"/>
        </w:rPr>
      </w:pPr>
      <w:r w:rsidRPr="00327238">
        <w:rPr>
          <w:b/>
          <w:sz w:val="28"/>
          <w:szCs w:val="28"/>
        </w:rPr>
        <w:t xml:space="preserve">Об утверждении Перечня и порядка предоставления </w:t>
      </w:r>
      <w:r w:rsidR="00270310">
        <w:rPr>
          <w:b/>
          <w:sz w:val="28"/>
          <w:szCs w:val="28"/>
        </w:rPr>
        <w:t>документов и сведений отдельным категориям</w:t>
      </w:r>
      <w:r w:rsidRPr="00327238">
        <w:rPr>
          <w:b/>
          <w:sz w:val="28"/>
          <w:szCs w:val="28"/>
        </w:rPr>
        <w:t xml:space="preserve"> граждан </w:t>
      </w:r>
      <w:proofErr w:type="gramStart"/>
      <w:r w:rsidRPr="00327238">
        <w:rPr>
          <w:b/>
          <w:sz w:val="28"/>
          <w:szCs w:val="28"/>
        </w:rPr>
        <w:t>в целях постановки на учет в качестве нуждающихся в бесплатном предоставлении земельных участков для индивидуального жилищного строительства</w:t>
      </w:r>
      <w:proofErr w:type="gramEnd"/>
      <w:r w:rsidRPr="00327238">
        <w:rPr>
          <w:b/>
          <w:sz w:val="28"/>
          <w:szCs w:val="28"/>
        </w:rPr>
        <w:t xml:space="preserve"> на территории городского поселения Майский Майского муниципального района</w:t>
      </w:r>
      <w:r>
        <w:rPr>
          <w:b/>
          <w:sz w:val="28"/>
          <w:szCs w:val="28"/>
        </w:rPr>
        <w:t xml:space="preserve"> </w:t>
      </w:r>
      <w:r w:rsidRPr="00327238">
        <w:rPr>
          <w:b/>
          <w:sz w:val="28"/>
          <w:szCs w:val="28"/>
        </w:rPr>
        <w:t>Кабардино-Балкарской Республики</w:t>
      </w:r>
    </w:p>
    <w:p w:rsidR="00327238" w:rsidRDefault="00327238" w:rsidP="00327238">
      <w:pPr>
        <w:jc w:val="center"/>
        <w:rPr>
          <w:b/>
          <w:sz w:val="28"/>
          <w:szCs w:val="28"/>
        </w:rPr>
      </w:pPr>
    </w:p>
    <w:p w:rsidR="006B704A" w:rsidRPr="00327238" w:rsidRDefault="00327238" w:rsidP="003272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327238">
        <w:rPr>
          <w:sz w:val="28"/>
          <w:szCs w:val="28"/>
          <w:lang w:eastAsia="en-US"/>
        </w:rPr>
        <w:t xml:space="preserve">В соответствии со </w:t>
      </w:r>
      <w:hyperlink r:id="rId9" w:history="1">
        <w:r w:rsidRPr="00327238">
          <w:rPr>
            <w:sz w:val="28"/>
            <w:szCs w:val="28"/>
            <w:lang w:eastAsia="en-US"/>
          </w:rPr>
          <w:t>статьей 3</w:t>
        </w:r>
      </w:hyperlink>
      <w:r w:rsidRPr="00327238">
        <w:rPr>
          <w:sz w:val="28"/>
          <w:szCs w:val="28"/>
          <w:lang w:eastAsia="en-US"/>
        </w:rPr>
        <w:t xml:space="preserve"> Закона Кабардино-Балкарской Республики</w:t>
      </w:r>
      <w:r>
        <w:rPr>
          <w:sz w:val="28"/>
          <w:szCs w:val="28"/>
          <w:lang w:eastAsia="en-US"/>
        </w:rPr>
        <w:t xml:space="preserve"> </w:t>
      </w:r>
      <w:r w:rsidRPr="00327238">
        <w:rPr>
          <w:sz w:val="28"/>
          <w:szCs w:val="28"/>
          <w:lang w:eastAsia="en-US"/>
        </w:rPr>
        <w:t>от 20 декабря 2011 г. № 121-РЗ «О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Республики», Постановлением правительства Кабардино- Балкарской    Республики №17-ПП от 09.02.2023 г. «Об утверждении порядка предоставления документов и сведений отдельными категориями граждан в целях постановки на учет в качестве нуждающихся в</w:t>
      </w:r>
      <w:proofErr w:type="gramEnd"/>
      <w:r w:rsidRPr="00327238">
        <w:rPr>
          <w:sz w:val="28"/>
          <w:szCs w:val="28"/>
          <w:lang w:eastAsia="en-US"/>
        </w:rPr>
        <w:t xml:space="preserve"> бесплатном предоставлении земельных участков для индивидуального жилищного строительства», Местная администрация городского поселения Майский</w:t>
      </w:r>
      <w:r w:rsidRPr="0032723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     </w:t>
      </w:r>
      <w:proofErr w:type="gramStart"/>
      <w:r w:rsidR="005439A3" w:rsidRPr="006B704A">
        <w:rPr>
          <w:b/>
          <w:bCs/>
          <w:sz w:val="28"/>
          <w:szCs w:val="28"/>
        </w:rPr>
        <w:t>п</w:t>
      </w:r>
      <w:proofErr w:type="gramEnd"/>
      <w:r w:rsidR="005439A3" w:rsidRPr="006B704A">
        <w:rPr>
          <w:b/>
          <w:bCs/>
          <w:sz w:val="28"/>
          <w:szCs w:val="28"/>
        </w:rPr>
        <w:t xml:space="preserve"> о с т а н о в л я е т:</w:t>
      </w:r>
    </w:p>
    <w:p w:rsidR="006B704A" w:rsidRPr="006B704A" w:rsidRDefault="006B704A" w:rsidP="006B704A">
      <w:pPr>
        <w:rPr>
          <w:rFonts w:eastAsia="Times New Roman"/>
          <w:sz w:val="28"/>
          <w:szCs w:val="28"/>
        </w:rPr>
      </w:pPr>
    </w:p>
    <w:p w:rsidR="003D5C9C" w:rsidRPr="003D5C9C" w:rsidRDefault="005439A3" w:rsidP="003D5C9C">
      <w:pPr>
        <w:tabs>
          <w:tab w:val="left" w:pos="29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5C9C" w:rsidRPr="003D5C9C">
        <w:rPr>
          <w:sz w:val="28"/>
          <w:szCs w:val="28"/>
        </w:rPr>
        <w:t xml:space="preserve">1. Утвердить прилагаемый Перечень и порядок предоставления документов и сведений отдельными категориями граждан </w:t>
      </w:r>
      <w:proofErr w:type="gramStart"/>
      <w:r w:rsidR="003D5C9C" w:rsidRPr="003D5C9C">
        <w:rPr>
          <w:sz w:val="28"/>
          <w:szCs w:val="28"/>
        </w:rPr>
        <w:t>в целях постановки на учет в качестве нуждающихся в бесплатном предоставлении земельных участков для индивидуального жилищного строительства</w:t>
      </w:r>
      <w:proofErr w:type="gramEnd"/>
      <w:r w:rsidR="003D5C9C" w:rsidRPr="003D5C9C">
        <w:rPr>
          <w:sz w:val="28"/>
          <w:szCs w:val="28"/>
        </w:rPr>
        <w:t xml:space="preserve"> на территории городского поселения Майский Майского муниципального района Кабардино-Балкарской Республики.</w:t>
      </w:r>
    </w:p>
    <w:p w:rsidR="003D5C9C" w:rsidRPr="003D5C9C" w:rsidRDefault="003D5C9C" w:rsidP="003D5C9C">
      <w:pPr>
        <w:tabs>
          <w:tab w:val="left" w:pos="2925"/>
        </w:tabs>
        <w:jc w:val="both"/>
        <w:rPr>
          <w:sz w:val="28"/>
          <w:szCs w:val="28"/>
        </w:rPr>
      </w:pPr>
    </w:p>
    <w:p w:rsidR="003D5C9C" w:rsidRPr="003D5C9C" w:rsidRDefault="003D5C9C" w:rsidP="003D5C9C">
      <w:pPr>
        <w:tabs>
          <w:tab w:val="left" w:pos="29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5C9C">
        <w:rPr>
          <w:sz w:val="28"/>
          <w:szCs w:val="28"/>
        </w:rPr>
        <w:t>2. Признать утратившим силу постановление от 04.08.2023 №337 «Об утверждении Перечня и порядка предоставления документов и сведений отдель</w:t>
      </w:r>
      <w:r w:rsidR="003C56CD">
        <w:rPr>
          <w:sz w:val="28"/>
          <w:szCs w:val="28"/>
        </w:rPr>
        <w:t xml:space="preserve">ными   категориями   граждан </w:t>
      </w:r>
      <w:r w:rsidRPr="003D5C9C">
        <w:rPr>
          <w:sz w:val="28"/>
          <w:szCs w:val="28"/>
        </w:rPr>
        <w:t xml:space="preserve">в целях постановки на учет  в  качестве </w:t>
      </w:r>
    </w:p>
    <w:p w:rsidR="003D5C9C" w:rsidRPr="003D5C9C" w:rsidRDefault="003D5C9C" w:rsidP="003D5C9C">
      <w:pPr>
        <w:tabs>
          <w:tab w:val="left" w:pos="2925"/>
        </w:tabs>
        <w:jc w:val="both"/>
        <w:rPr>
          <w:sz w:val="28"/>
          <w:szCs w:val="28"/>
        </w:rPr>
      </w:pPr>
      <w:r w:rsidRPr="003D5C9C">
        <w:rPr>
          <w:sz w:val="28"/>
          <w:szCs w:val="28"/>
        </w:rPr>
        <w:t xml:space="preserve">нуждающихся в бесплатном предоставлении земельных участков для индивидуального жилищного строительства на территории городского поселения </w:t>
      </w:r>
      <w:proofErr w:type="gramStart"/>
      <w:r w:rsidRPr="003D5C9C">
        <w:rPr>
          <w:sz w:val="28"/>
          <w:szCs w:val="28"/>
        </w:rPr>
        <w:t>Майский</w:t>
      </w:r>
      <w:proofErr w:type="gramEnd"/>
      <w:r w:rsidRPr="003D5C9C">
        <w:rPr>
          <w:sz w:val="28"/>
          <w:szCs w:val="28"/>
        </w:rPr>
        <w:t xml:space="preserve"> Майского муниципального района Кабардино-Балкарской Республики».</w:t>
      </w:r>
    </w:p>
    <w:p w:rsidR="003D5C9C" w:rsidRPr="003D5C9C" w:rsidRDefault="003D5C9C" w:rsidP="003D5C9C">
      <w:pPr>
        <w:tabs>
          <w:tab w:val="left" w:pos="2925"/>
        </w:tabs>
        <w:jc w:val="both"/>
        <w:rPr>
          <w:sz w:val="28"/>
          <w:szCs w:val="28"/>
        </w:rPr>
      </w:pPr>
    </w:p>
    <w:p w:rsidR="005439A3" w:rsidRPr="00DB4CFA" w:rsidRDefault="003D5C9C" w:rsidP="003D5C9C">
      <w:pPr>
        <w:tabs>
          <w:tab w:val="left" w:pos="2925"/>
        </w:tabs>
        <w:jc w:val="both"/>
        <w:rPr>
          <w:sz w:val="28"/>
          <w:szCs w:val="28"/>
        </w:rPr>
      </w:pPr>
      <w:r w:rsidRPr="003D5C9C">
        <w:rPr>
          <w:sz w:val="28"/>
          <w:szCs w:val="28"/>
        </w:rPr>
        <w:t xml:space="preserve">         3. Настоящее постановление разместить на официальном сайте органов местного самоуправления Майского муниципального района Кабардино-Балкарской Республики и информационно-телекоммуникационной сети «Интернет».</w:t>
      </w:r>
    </w:p>
    <w:p w:rsidR="005439A3" w:rsidRDefault="005439A3" w:rsidP="005439A3">
      <w:pPr>
        <w:pStyle w:val="13"/>
        <w:shd w:val="clear" w:color="auto" w:fill="auto"/>
        <w:ind w:firstLine="560"/>
        <w:jc w:val="both"/>
      </w:pPr>
    </w:p>
    <w:p w:rsidR="005439A3" w:rsidRPr="00685834" w:rsidRDefault="005439A3" w:rsidP="005439A3">
      <w:pPr>
        <w:autoSpaceDE w:val="0"/>
        <w:autoSpaceDN w:val="0"/>
        <w:adjustRightInd w:val="0"/>
        <w:jc w:val="both"/>
      </w:pPr>
    </w:p>
    <w:p w:rsidR="005439A3" w:rsidRPr="00CE2297" w:rsidRDefault="005439A3" w:rsidP="005439A3">
      <w:pPr>
        <w:pStyle w:val="13"/>
        <w:shd w:val="clear" w:color="auto" w:fill="auto"/>
        <w:ind w:firstLine="0"/>
        <w:jc w:val="both"/>
        <w:rPr>
          <w:rFonts w:ascii="Times New Roman" w:hAnsi="Times New Roman" w:cs="Times New Roman"/>
        </w:rPr>
      </w:pPr>
      <w:r w:rsidRPr="00CE2297">
        <w:rPr>
          <w:rFonts w:ascii="Times New Roman" w:hAnsi="Times New Roman" w:cs="Times New Roman"/>
        </w:rPr>
        <w:t>Глава местной администрации</w:t>
      </w:r>
    </w:p>
    <w:p w:rsidR="005439A3" w:rsidRDefault="005439A3" w:rsidP="005439A3">
      <w:pPr>
        <w:pStyle w:val="13"/>
        <w:shd w:val="clear" w:color="auto" w:fill="auto"/>
        <w:tabs>
          <w:tab w:val="left" w:pos="7935"/>
        </w:tabs>
        <w:ind w:firstLine="0"/>
        <w:rPr>
          <w:rFonts w:ascii="Times New Roman" w:hAnsi="Times New Roman" w:cs="Times New Roman"/>
        </w:rPr>
      </w:pPr>
      <w:r w:rsidRPr="00CE2297">
        <w:rPr>
          <w:rFonts w:ascii="Times New Roman" w:hAnsi="Times New Roman" w:cs="Times New Roman"/>
        </w:rPr>
        <w:t xml:space="preserve">городского поселения Майский  </w:t>
      </w:r>
    </w:p>
    <w:p w:rsidR="005439A3" w:rsidRPr="00CE2297" w:rsidRDefault="005439A3" w:rsidP="005439A3">
      <w:pPr>
        <w:pStyle w:val="13"/>
        <w:shd w:val="clear" w:color="auto" w:fill="auto"/>
        <w:tabs>
          <w:tab w:val="left" w:pos="7935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Майского муниципального района         </w:t>
      </w:r>
      <w:r w:rsidRPr="00CE2297">
        <w:rPr>
          <w:rFonts w:ascii="Times New Roman" w:hAnsi="Times New Roman" w:cs="Times New Roman"/>
        </w:rPr>
        <w:t xml:space="preserve">                                      Г.О. Милокост</w:t>
      </w:r>
    </w:p>
    <w:p w:rsidR="00CE2297" w:rsidRDefault="00CE2297" w:rsidP="00CE2297">
      <w:pPr>
        <w:pStyle w:val="13"/>
        <w:shd w:val="clear" w:color="auto" w:fill="auto"/>
        <w:tabs>
          <w:tab w:val="left" w:pos="7935"/>
        </w:tabs>
        <w:ind w:firstLine="0"/>
        <w:jc w:val="right"/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CE2297">
      <w:pPr>
        <w:ind w:left="3828"/>
        <w:jc w:val="center"/>
        <w:rPr>
          <w:sz w:val="28"/>
          <w:szCs w:val="28"/>
        </w:rPr>
      </w:pPr>
    </w:p>
    <w:p w:rsidR="006B704A" w:rsidRDefault="006B704A" w:rsidP="003D5C9C">
      <w:pPr>
        <w:rPr>
          <w:sz w:val="28"/>
          <w:szCs w:val="28"/>
        </w:rPr>
      </w:pPr>
    </w:p>
    <w:p w:rsidR="003D5C9C" w:rsidRPr="003D5C9C" w:rsidRDefault="003D5C9C" w:rsidP="003D5C9C">
      <w:pPr>
        <w:tabs>
          <w:tab w:val="left" w:pos="142"/>
        </w:tabs>
        <w:spacing w:after="1" w:line="220" w:lineRule="atLeast"/>
        <w:ind w:left="-142" w:right="-1" w:firstLine="4395"/>
        <w:jc w:val="both"/>
        <w:outlineLvl w:val="0"/>
        <w:rPr>
          <w:rFonts w:eastAsia="Times New Roman"/>
          <w:sz w:val="28"/>
          <w:szCs w:val="28"/>
          <w:lang w:eastAsia="en-US"/>
        </w:rPr>
      </w:pPr>
      <w:r w:rsidRPr="003D5C9C">
        <w:rPr>
          <w:rFonts w:eastAsia="Times New Roman"/>
          <w:sz w:val="28"/>
          <w:szCs w:val="28"/>
          <w:lang w:eastAsia="en-US"/>
        </w:rPr>
        <w:t xml:space="preserve">               </w:t>
      </w:r>
      <w:r>
        <w:rPr>
          <w:rFonts w:eastAsia="Times New Roman"/>
          <w:sz w:val="28"/>
          <w:szCs w:val="28"/>
          <w:lang w:eastAsia="en-US"/>
        </w:rPr>
        <w:t xml:space="preserve">      </w:t>
      </w:r>
      <w:r w:rsidRPr="003D5C9C">
        <w:rPr>
          <w:rFonts w:eastAsia="Times New Roman"/>
          <w:sz w:val="28"/>
          <w:szCs w:val="28"/>
          <w:lang w:eastAsia="en-US"/>
        </w:rPr>
        <w:t>УТВЕРЖДЕН</w:t>
      </w:r>
    </w:p>
    <w:p w:rsidR="003D5C9C" w:rsidRPr="003D5C9C" w:rsidRDefault="003D5C9C" w:rsidP="003D5C9C">
      <w:pPr>
        <w:tabs>
          <w:tab w:val="left" w:pos="142"/>
        </w:tabs>
        <w:spacing w:after="1" w:line="220" w:lineRule="atLeast"/>
        <w:ind w:right="-1"/>
        <w:jc w:val="both"/>
        <w:outlineLvl w:val="0"/>
        <w:rPr>
          <w:rFonts w:eastAsia="Times New Roman"/>
          <w:sz w:val="28"/>
          <w:szCs w:val="28"/>
          <w:lang w:eastAsia="en-US"/>
        </w:rPr>
      </w:pPr>
      <w:r w:rsidRPr="003D5C9C">
        <w:rPr>
          <w:rFonts w:eastAsia="Times New Roman"/>
          <w:sz w:val="28"/>
          <w:szCs w:val="28"/>
          <w:lang w:eastAsia="en-US"/>
        </w:rPr>
        <w:lastRenderedPageBreak/>
        <w:t xml:space="preserve">                                                    </w:t>
      </w:r>
      <w:r>
        <w:rPr>
          <w:rFonts w:eastAsia="Times New Roman"/>
          <w:sz w:val="28"/>
          <w:szCs w:val="28"/>
          <w:lang w:eastAsia="en-US"/>
        </w:rPr>
        <w:t xml:space="preserve">  </w:t>
      </w:r>
      <w:r w:rsidRPr="003D5C9C">
        <w:rPr>
          <w:rFonts w:eastAsia="Times New Roman"/>
          <w:sz w:val="28"/>
          <w:szCs w:val="28"/>
          <w:lang w:eastAsia="en-US"/>
        </w:rPr>
        <w:t>постановлением Местной администрации</w:t>
      </w:r>
    </w:p>
    <w:p w:rsidR="003D5C9C" w:rsidRPr="003D5C9C" w:rsidRDefault="003D5C9C" w:rsidP="003D5C9C">
      <w:pPr>
        <w:tabs>
          <w:tab w:val="left" w:pos="142"/>
        </w:tabs>
        <w:spacing w:after="1" w:line="220" w:lineRule="atLeast"/>
        <w:ind w:right="-1"/>
        <w:jc w:val="both"/>
        <w:outlineLvl w:val="0"/>
        <w:rPr>
          <w:rFonts w:eastAsia="Times New Roman"/>
          <w:sz w:val="28"/>
          <w:szCs w:val="28"/>
          <w:lang w:eastAsia="en-US"/>
        </w:rPr>
      </w:pPr>
      <w:r w:rsidRPr="003D5C9C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городского поселения </w:t>
      </w:r>
      <w:proofErr w:type="gramStart"/>
      <w:r w:rsidRPr="003D5C9C">
        <w:rPr>
          <w:rFonts w:eastAsia="Times New Roman"/>
          <w:sz w:val="28"/>
          <w:szCs w:val="28"/>
          <w:lang w:eastAsia="en-US"/>
        </w:rPr>
        <w:t>Майский</w:t>
      </w:r>
      <w:proofErr w:type="gramEnd"/>
    </w:p>
    <w:p w:rsidR="003D5C9C" w:rsidRPr="003D5C9C" w:rsidRDefault="003D5C9C" w:rsidP="003D5C9C">
      <w:pPr>
        <w:tabs>
          <w:tab w:val="left" w:pos="142"/>
        </w:tabs>
        <w:spacing w:after="1" w:line="220" w:lineRule="atLeast"/>
        <w:ind w:right="-1"/>
        <w:jc w:val="both"/>
        <w:outlineLvl w:val="0"/>
        <w:rPr>
          <w:rFonts w:eastAsia="Times New Roman"/>
          <w:sz w:val="28"/>
          <w:szCs w:val="28"/>
          <w:lang w:eastAsia="en-US"/>
        </w:rPr>
      </w:pPr>
      <w:r w:rsidRPr="003D5C9C">
        <w:rPr>
          <w:rFonts w:eastAsia="Times New Roman"/>
          <w:sz w:val="28"/>
          <w:szCs w:val="28"/>
          <w:lang w:eastAsia="en-US"/>
        </w:rPr>
        <w:t xml:space="preserve">                                         </w:t>
      </w:r>
      <w:r>
        <w:rPr>
          <w:rFonts w:eastAsia="Times New Roman"/>
          <w:sz w:val="28"/>
          <w:szCs w:val="28"/>
          <w:lang w:eastAsia="en-US"/>
        </w:rPr>
        <w:t xml:space="preserve">                        от «12</w:t>
      </w:r>
      <w:r w:rsidRPr="003D5C9C">
        <w:rPr>
          <w:rFonts w:eastAsia="Times New Roman"/>
          <w:sz w:val="28"/>
          <w:szCs w:val="28"/>
          <w:lang w:eastAsia="en-US"/>
        </w:rPr>
        <w:t xml:space="preserve">» </w:t>
      </w:r>
      <w:r>
        <w:rPr>
          <w:rFonts w:eastAsia="Times New Roman"/>
          <w:sz w:val="28"/>
          <w:szCs w:val="28"/>
          <w:lang w:eastAsia="en-US"/>
        </w:rPr>
        <w:t>июля</w:t>
      </w:r>
      <w:r w:rsidRPr="003D5C9C">
        <w:rPr>
          <w:rFonts w:eastAsia="Times New Roman"/>
          <w:sz w:val="28"/>
          <w:szCs w:val="28"/>
          <w:lang w:eastAsia="en-US"/>
        </w:rPr>
        <w:t xml:space="preserve"> 2024 г. № </w:t>
      </w:r>
      <w:r w:rsidRPr="003D5C9C">
        <w:rPr>
          <w:rFonts w:eastAsia="Times New Roman"/>
          <w:sz w:val="28"/>
          <w:szCs w:val="28"/>
          <w:u w:val="single"/>
          <w:lang w:eastAsia="en-US"/>
        </w:rPr>
        <w:t>355</w:t>
      </w:r>
    </w:p>
    <w:p w:rsidR="003D5C9C" w:rsidRPr="003D5C9C" w:rsidRDefault="003D5C9C" w:rsidP="003D5C9C">
      <w:pPr>
        <w:widowControl w:val="0"/>
        <w:autoSpaceDE w:val="0"/>
        <w:autoSpaceDN w:val="0"/>
        <w:spacing w:before="8"/>
        <w:ind w:right="-29"/>
        <w:rPr>
          <w:rFonts w:eastAsia="Times New Roman"/>
          <w:sz w:val="28"/>
          <w:szCs w:val="28"/>
          <w:lang w:eastAsia="en-US"/>
        </w:rPr>
      </w:pPr>
    </w:p>
    <w:p w:rsidR="003D5C9C" w:rsidRPr="003D5C9C" w:rsidRDefault="003D5C9C" w:rsidP="003D5C9C">
      <w:pPr>
        <w:widowControl w:val="0"/>
        <w:autoSpaceDE w:val="0"/>
        <w:autoSpaceDN w:val="0"/>
        <w:spacing w:before="8"/>
        <w:ind w:right="-29"/>
        <w:rPr>
          <w:rFonts w:eastAsia="Times New Roman"/>
          <w:sz w:val="28"/>
          <w:szCs w:val="28"/>
          <w:lang w:eastAsia="en-US"/>
        </w:rPr>
      </w:pPr>
    </w:p>
    <w:p w:rsidR="003D5C9C" w:rsidRPr="003D5C9C" w:rsidRDefault="003D5C9C" w:rsidP="003D5C9C">
      <w:pPr>
        <w:jc w:val="center"/>
        <w:rPr>
          <w:b/>
          <w:sz w:val="28"/>
          <w:szCs w:val="28"/>
        </w:rPr>
      </w:pPr>
      <w:r w:rsidRPr="003D5C9C">
        <w:rPr>
          <w:b/>
          <w:sz w:val="28"/>
          <w:szCs w:val="28"/>
        </w:rPr>
        <w:t>Перечень и порядок предоставления документов и сведений</w:t>
      </w:r>
    </w:p>
    <w:p w:rsidR="003D5C9C" w:rsidRPr="003D5C9C" w:rsidRDefault="003D5C9C" w:rsidP="003D5C9C">
      <w:pPr>
        <w:jc w:val="center"/>
        <w:rPr>
          <w:b/>
          <w:sz w:val="28"/>
          <w:szCs w:val="28"/>
        </w:rPr>
      </w:pPr>
      <w:r w:rsidRPr="003D5C9C">
        <w:rPr>
          <w:b/>
          <w:sz w:val="28"/>
          <w:szCs w:val="28"/>
        </w:rPr>
        <w:t xml:space="preserve"> отдельными категориями граждан </w:t>
      </w:r>
      <w:proofErr w:type="gramStart"/>
      <w:r w:rsidRPr="003D5C9C">
        <w:rPr>
          <w:b/>
          <w:sz w:val="28"/>
          <w:szCs w:val="28"/>
        </w:rPr>
        <w:t>в целях постановки на учет в качестве нуждающихся в бесплатном предоставлении земельных участков для индивидуального жилищного строительства</w:t>
      </w:r>
      <w:proofErr w:type="gramEnd"/>
      <w:r w:rsidRPr="003D5C9C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</w:t>
      </w:r>
      <w:r w:rsidRPr="003D5C9C">
        <w:rPr>
          <w:b/>
          <w:sz w:val="28"/>
          <w:szCs w:val="28"/>
        </w:rPr>
        <w:t>городского поселения Майский Майского муниципального района</w:t>
      </w:r>
      <w:r>
        <w:rPr>
          <w:b/>
          <w:sz w:val="28"/>
          <w:szCs w:val="28"/>
        </w:rPr>
        <w:t xml:space="preserve"> </w:t>
      </w:r>
      <w:r w:rsidRPr="003D5C9C">
        <w:rPr>
          <w:b/>
          <w:sz w:val="28"/>
          <w:szCs w:val="28"/>
        </w:rPr>
        <w:t>Кабардино-Балкарской Республики</w:t>
      </w:r>
    </w:p>
    <w:p w:rsidR="003D5C9C" w:rsidRPr="003D5C9C" w:rsidRDefault="003D5C9C" w:rsidP="003D5C9C">
      <w:pPr>
        <w:widowControl w:val="0"/>
        <w:autoSpaceDE w:val="0"/>
        <w:autoSpaceDN w:val="0"/>
        <w:spacing w:before="10"/>
        <w:ind w:right="-29"/>
        <w:rPr>
          <w:rFonts w:eastAsia="Times New Roman"/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 w:rsidRPr="003D5C9C">
        <w:rPr>
          <w:sz w:val="28"/>
          <w:szCs w:val="28"/>
          <w:lang w:eastAsia="en-US"/>
        </w:rPr>
        <w:t>В целях постановки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</w:t>
      </w:r>
      <w:proofErr w:type="gramEnd"/>
      <w:r w:rsidRPr="003D5C9C">
        <w:rPr>
          <w:sz w:val="28"/>
          <w:szCs w:val="28"/>
          <w:lang w:eastAsia="en-US"/>
        </w:rPr>
        <w:t xml:space="preserve">, </w:t>
      </w:r>
      <w:r w:rsidRPr="003D5C9C">
        <w:rPr>
          <w:rFonts w:eastAsia="Times New Roman"/>
          <w:sz w:val="28"/>
          <w:szCs w:val="28"/>
        </w:rPr>
        <w:t>Местной администрации городского поселения Майский</w:t>
      </w:r>
      <w:r w:rsidRPr="003D5C9C">
        <w:rPr>
          <w:sz w:val="28"/>
          <w:szCs w:val="28"/>
          <w:lang w:eastAsia="en-US"/>
        </w:rPr>
        <w:t xml:space="preserve"> определен необходимый перечень документов, прилагаемых одновременно с заявлением для обоснованности отнесения граждан как нуждающимся в земельных участках. </w:t>
      </w:r>
    </w:p>
    <w:p w:rsidR="003D5C9C" w:rsidRPr="003D5C9C" w:rsidRDefault="003D5C9C" w:rsidP="003D5C9C">
      <w:pPr>
        <w:ind w:firstLine="540"/>
        <w:jc w:val="both"/>
        <w:rPr>
          <w:bCs/>
          <w:sz w:val="28"/>
          <w:szCs w:val="28"/>
          <w:lang w:eastAsia="en-US"/>
        </w:rPr>
      </w:pPr>
    </w:p>
    <w:p w:rsidR="003D5C9C" w:rsidRPr="003D5C9C" w:rsidRDefault="003D5C9C" w:rsidP="003D5C9C">
      <w:pPr>
        <w:ind w:firstLine="540"/>
        <w:jc w:val="both"/>
        <w:rPr>
          <w:sz w:val="28"/>
          <w:szCs w:val="28"/>
        </w:rPr>
      </w:pPr>
      <w:r w:rsidRPr="003D5C9C">
        <w:rPr>
          <w:bCs/>
          <w:sz w:val="28"/>
          <w:szCs w:val="28"/>
          <w:lang w:eastAsia="en-US"/>
        </w:rPr>
        <w:t>1) специалистами, имеющими профессиональное образование, работающими по трудовому договору, заключенному на неопределенный срок, либо трудовому договору, заключенному на срок не менее 5 лет, в государственных организациях Кабардино-Балкарской Республики или муниципальных организациях, осуществляющих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квалификацией: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а) копии документов, удостоверяющих личность заявителя;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б) справка о составе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в)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г) копии документов об образовании заявителя;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 xml:space="preserve">д) копии трудового договора, трудовой книжки или сведения о трудовой деятельности в соответствии со </w:t>
      </w:r>
      <w:hyperlink r:id="rId10" w:history="1">
        <w:r w:rsidRPr="003D5C9C">
          <w:rPr>
            <w:bCs/>
            <w:sz w:val="28"/>
            <w:szCs w:val="28"/>
            <w:lang w:eastAsia="en-US"/>
          </w:rPr>
          <w:t>статьей 66</w:t>
        </w:r>
      </w:hyperlink>
      <w:r w:rsidRPr="003D5C9C">
        <w:rPr>
          <w:bCs/>
          <w:sz w:val="28"/>
          <w:szCs w:val="28"/>
          <w:lang w:eastAsia="en-US"/>
        </w:rPr>
        <w:t xml:space="preserve"> Трудового кодекса Российской Федерации;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е) справка с места работы о занимаемой должности;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lastRenderedPageBreak/>
        <w:t>ж) справка органа местного самоуправления по месту регистрации (прежней регистрации) о непредставлении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з)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2) молодыми семьями, в которых возраст каждого из супругов (одного родителя в неполной семье) на день подачи заявления о предоставлении земельного участка не превышает 35 лет: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а) копии документов, удостоверяющих личность заявителя и членов его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б) копии свидетельств о государственной регистрации актов гражданского состояния, выданных органами записи актов гражданского состояния, образованными органами государственной власти субъектов Российской Федерации или многофункциональными центрами предоставления государственных и муниципальных услуг, подтверждающих родственные отношения членов семьи с заявителем;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в) справка о составе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г)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д) справка органа местного самоуправления по месту регистрации (прежней регистрации) о непредставлении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 xml:space="preserve">е)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</w:t>
      </w:r>
      <w:r w:rsidRPr="003D5C9C">
        <w:rPr>
          <w:bCs/>
          <w:sz w:val="28"/>
          <w:szCs w:val="28"/>
          <w:lang w:eastAsia="en-US"/>
        </w:rPr>
        <w:lastRenderedPageBreak/>
        <w:t>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3) гражданами, имеющими на иждивении детей-инвалидов: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а) копии документов, удостоверяющих личность заявителя и членов его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б) справка о составе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в)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 xml:space="preserve">г) копия справки из федерального казенного учреждения "Главное бюро </w:t>
      </w:r>
      <w:proofErr w:type="gramStart"/>
      <w:r w:rsidRPr="003D5C9C">
        <w:rPr>
          <w:bCs/>
          <w:sz w:val="28"/>
          <w:szCs w:val="28"/>
          <w:lang w:eastAsia="en-US"/>
        </w:rPr>
        <w:t>медико-социальной</w:t>
      </w:r>
      <w:proofErr w:type="gramEnd"/>
      <w:r w:rsidRPr="003D5C9C">
        <w:rPr>
          <w:bCs/>
          <w:sz w:val="28"/>
          <w:szCs w:val="28"/>
          <w:lang w:eastAsia="en-US"/>
        </w:rPr>
        <w:t xml:space="preserve"> экспертизы по Кабардино-Балкарской Республике" Министерства труда и социальной защиты Российской Федерации об установлении инвалидности ребенку;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д) справка органа местного самоуправления по месту регистрации (прежней регистрации) о непредставлении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е)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 xml:space="preserve">4) гражданами, страдающими тяжелыми формами хронических заболеваний, перечень которых утвержден в соответствии со </w:t>
      </w:r>
      <w:hyperlink r:id="rId11" w:history="1">
        <w:r w:rsidRPr="003D5C9C">
          <w:rPr>
            <w:bCs/>
            <w:sz w:val="28"/>
            <w:szCs w:val="28"/>
            <w:lang w:eastAsia="en-US"/>
          </w:rPr>
          <w:t>статьей 51</w:t>
        </w:r>
      </w:hyperlink>
      <w:r w:rsidRPr="003D5C9C">
        <w:rPr>
          <w:bCs/>
          <w:sz w:val="28"/>
          <w:szCs w:val="28"/>
          <w:lang w:eastAsia="en-US"/>
        </w:rPr>
        <w:t xml:space="preserve"> Жилищного кодекса Российской Федерации: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а) копии документов, удостоверяющих личность заявителя;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б) справка о составе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 xml:space="preserve">в)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</w:t>
      </w:r>
      <w:r w:rsidRPr="003D5C9C">
        <w:rPr>
          <w:bCs/>
          <w:sz w:val="28"/>
          <w:szCs w:val="28"/>
          <w:lang w:eastAsia="en-US"/>
        </w:rPr>
        <w:lastRenderedPageBreak/>
        <w:t>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г) справка врачебной комиссии из медицинской организации с указанием диагноза и кода заболевания по МКБ-10;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д) справка органа местного самоуправления по месту регистрации (прежней регистрации) о непредставлении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е)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proofErr w:type="gramStart"/>
      <w:r w:rsidRPr="003D5C9C">
        <w:rPr>
          <w:bCs/>
          <w:sz w:val="28"/>
          <w:szCs w:val="28"/>
          <w:lang w:eastAsia="en-US"/>
        </w:rPr>
        <w:t>5) гражданами, имеющими трех и более детей в возрасте до 18 лет, совместно проживающих с родителями (усыновителями, приемными родителями) или с одним из них,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- до окончания такого обучения, но не более чем до достижения им возраста 23 лет:</w:t>
      </w:r>
      <w:proofErr w:type="gramEnd"/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а) копии документов, удостоверяющих личность заявителя и членов его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б) копии свидетельств о государственной регистрации актов гражданского состояния, выданных органами записи актов гражданского состояния, образованными органами государственной власти субъектов Российской Федерации или многофункциональными центрами предоставления государственных и муниципальных услуг, подтверждающих родственные отношения членов семьи с заявителем;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в) справка о составе семьи;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г)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lastRenderedPageBreak/>
        <w:t>д) справки с места учебы детей, достигших 18 лет, обучающихся по очной форме обучения в профессиональной образовательной организации или образовательной организации высшего образования;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е) справка органа местного самоуправления по месту регистрации (прежней регистрации) о непредставлении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D5C9C">
        <w:rPr>
          <w:bCs/>
          <w:sz w:val="28"/>
          <w:szCs w:val="28"/>
          <w:lang w:eastAsia="en-US"/>
        </w:rPr>
        <w:t>ж)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взаимодействия).</w:t>
      </w:r>
    </w:p>
    <w:p w:rsidR="003D5C9C" w:rsidRPr="003D5C9C" w:rsidRDefault="003D5C9C" w:rsidP="003D5C9C">
      <w:pPr>
        <w:jc w:val="both"/>
        <w:rPr>
          <w:sz w:val="28"/>
          <w:szCs w:val="28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 xml:space="preserve"> 6. </w:t>
      </w:r>
      <w:proofErr w:type="gramStart"/>
      <w:r w:rsidRPr="003D5C9C">
        <w:rPr>
          <w:sz w:val="28"/>
          <w:szCs w:val="28"/>
          <w:lang w:eastAsia="en-US"/>
        </w:rPr>
        <w:t>Лицам, участвовавшим в специальной военной операции,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зарегистрированным на день завершения своего участия в специальной военной операции по месту жительства на территории г. Майский не менее</w:t>
      </w:r>
      <w:r w:rsidRPr="003D5C9C">
        <w:rPr>
          <w:bCs/>
          <w:sz w:val="28"/>
          <w:szCs w:val="28"/>
          <w:lang w:eastAsia="en-US"/>
        </w:rPr>
        <w:t xml:space="preserve"> не менее 3 лет</w:t>
      </w:r>
      <w:r w:rsidRPr="003D5C9C">
        <w:rPr>
          <w:sz w:val="28"/>
          <w:szCs w:val="28"/>
          <w:lang w:eastAsia="en-US"/>
        </w:rPr>
        <w:t>.</w:t>
      </w:r>
      <w:proofErr w:type="gramEnd"/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а) копии документов, удостоверяющих личность заявителя и членов его семьи;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б) копии свидетельств о государственной регистрации актов гражданского состояния, выданных органами записи актов гражданского состояния, образованными органами государственной власти субъектов Российской Федерации или многофункциональными центрами предоставления государственных и муниципальных услуг, подтверждающих родственные отношения членов семьи с заявителем;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в) справка о составе семьи;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 xml:space="preserve">г) выписки из Единого государственного реестра недвижимости о правах </w:t>
      </w:r>
      <w:r w:rsidRPr="003D5C9C">
        <w:rPr>
          <w:sz w:val="28"/>
          <w:szCs w:val="28"/>
          <w:lang w:eastAsia="en-US"/>
        </w:rPr>
        <w:br/>
        <w:t>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lastRenderedPageBreak/>
        <w:t>д) справки с места учебы детей, достигших 18 лет, обучающихся по очной форме обучения в профессиональной образовательной организации или образовательной организации высшего образования;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е) справка органа местного самоуправления по месту регистрации (прежней регистрации) о непредставлении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ж)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з) копии документов о наличии воинских наград;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и) документ, подтверждающий участия в СВО.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 xml:space="preserve">7. </w:t>
      </w:r>
      <w:proofErr w:type="gramStart"/>
      <w:r w:rsidRPr="003D5C9C">
        <w:rPr>
          <w:sz w:val="28"/>
          <w:szCs w:val="28"/>
          <w:lang w:eastAsia="en-US"/>
        </w:rPr>
        <w:t xml:space="preserve">Членам семей лиц, указанных в  пункте </w:t>
      </w:r>
      <w:hyperlink w:anchor="Par18" w:history="1">
        <w:r w:rsidRPr="003D5C9C">
          <w:rPr>
            <w:sz w:val="28"/>
            <w:szCs w:val="28"/>
            <w:lang w:eastAsia="en-US"/>
          </w:rPr>
          <w:t>6</w:t>
        </w:r>
      </w:hyperlink>
      <w:r w:rsidRPr="003D5C9C">
        <w:rPr>
          <w:sz w:val="28"/>
          <w:szCs w:val="28"/>
          <w:lang w:eastAsia="en-US"/>
        </w:rPr>
        <w:t>, погибших (умерших) вследствие увечья (ранения, травмы, контузии) или заболевания, полученных ими в ходе участия в специальной военной операции, к которым в целях настоящей части относятся супруг (супруга), не вступивший (вступившая) в повторный брак, несовершеннолетние дети, в том числе усыновленные (удочеренные), дети старше 18 лет, ставшие инвалидами до достижения ими возраста 18 лет, дети</w:t>
      </w:r>
      <w:proofErr w:type="gramEnd"/>
      <w:r w:rsidRPr="003D5C9C">
        <w:rPr>
          <w:sz w:val="28"/>
          <w:szCs w:val="28"/>
          <w:lang w:eastAsia="en-US"/>
        </w:rPr>
        <w:t xml:space="preserve"> в возрасте до 23 лет, обучающиеся в образовательных организациях по очной форме обучения, родители (в том числе усыновители).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а) копии документов, удостоверяющих личность заявителя и членов его семьи;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б) копии свидетельств о государственной регистрации актов гражданского состояния, выданных органами записи актов гражданского состояния, образованными органами государственной власти субъектов Российской Федерации или многофункциональными центрами предоставления государственных и муниципальных услуг, подтверждающих родственные отношения членов семьи с заявителем;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в) справка о составе семьи;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lastRenderedPageBreak/>
        <w:t xml:space="preserve">г) выписки из Единого государственного реестра недвижимости о правах </w:t>
      </w:r>
      <w:r w:rsidRPr="003D5C9C">
        <w:rPr>
          <w:sz w:val="28"/>
          <w:szCs w:val="28"/>
          <w:lang w:eastAsia="en-US"/>
        </w:rPr>
        <w:br/>
        <w:t>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д) справки с места учебы детей, достигших 18 лет, обучающихся по очной форме обучения в профессиональной образовательной организации или образовательной организации высшего образования;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е) справка органа местного самоуправления по месту регистрации (прежней регистрации) о непредставлении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ж)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з) копии документов о наличии воинских наград;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и) документ, подтверждающий участия в СВО;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л) Медицинское заключение о наличии ранений полученных в результате боевых действий;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л) свидетельство о смерти участка в СВО.</w:t>
      </w:r>
    </w:p>
    <w:p w:rsidR="003D5C9C" w:rsidRPr="003D5C9C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8. Гражданам, земельные участки, предоставляются в собственность бесплатно для индивидуального жилищного строительства на основании их заявлений с соблюдением следующих требований:</w:t>
      </w:r>
    </w:p>
    <w:p w:rsidR="003D5C9C" w:rsidRPr="003D5C9C" w:rsidRDefault="003D5C9C" w:rsidP="003D5C9C">
      <w:pPr>
        <w:ind w:firstLine="567"/>
        <w:contextualSpacing/>
        <w:jc w:val="both"/>
        <w:rPr>
          <w:sz w:val="28"/>
          <w:szCs w:val="28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а) граждане не имеют в собственности земельных участков для индивидуального жилищного строительства, ведения личного подсобного хозяйства в границах населенных пунктов (приусадебный земельный участок), а также дачных или садовых земельных участков;</w:t>
      </w:r>
    </w:p>
    <w:p w:rsidR="003D5C9C" w:rsidRPr="003D5C9C" w:rsidRDefault="003D5C9C" w:rsidP="003D5C9C">
      <w:pPr>
        <w:autoSpaceDE w:val="0"/>
        <w:autoSpaceDN w:val="0"/>
        <w:adjustRightInd w:val="0"/>
        <w:ind w:left="101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б) гражданам ранее бесплатно не предоставлялись земельные участки, находящиеся в государственной или муниципальной собственности;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lastRenderedPageBreak/>
        <w:t>в) граждане не совершали сделок по отчуждению земельных участков в течение пяти лет, непосредственно предшествующих дню подачи заявления о постановке на учет в целях бесплатного предоставления в собственность земельного участка;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г) предоставление земельных участков в собственность граждан осуществляется при условии их проживания по месту постоянной регистрации не менее трех лет;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д) бесплатное предоставление в собственность земельного участка в соответствии с настоящей статьей осуществляется однократно;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е) земельные участки предоставляются при наличии свободных земельных участков, выделенных для соответствующих целей;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ж) земельные участки предоставляются в аренду в соответствии с федеральным законодательством на основании договора аренды с последующим бесплатным предоставлением в собственность после государственной регистрации права собственности на жилой дом, в том числе недостроенный.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proofErr w:type="gramStart"/>
      <w:r w:rsidRPr="003D5C9C">
        <w:rPr>
          <w:sz w:val="28"/>
          <w:szCs w:val="28"/>
          <w:lang w:eastAsia="en-US"/>
        </w:rPr>
        <w:t>з) арендная плата уплачивается в размере земельного налога и подлежит возмещению органами местного самоуправления гражданину после регистрации им права собственности на земельный участок в виде освобождения от уплаты суммы земельного налога на земельный участок в течение периода, равного периоду уплаты земельного налога, либо в виде выплаты гражданину уплаченной им суммы арендной платы.</w:t>
      </w:r>
      <w:proofErr w:type="gramEnd"/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 xml:space="preserve">и) к членам семьи гражданина относятся проживающие совместно с ним его супруг (супруга), а также дети и родители. Другие родственники и 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3D5C9C" w:rsidRPr="003D5C9C" w:rsidRDefault="003D5C9C" w:rsidP="003D5C9C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3D5C9C">
        <w:rPr>
          <w:sz w:val="28"/>
          <w:szCs w:val="28"/>
          <w:lang w:eastAsia="en-US"/>
        </w:rPr>
        <w:t>нетрудоспособные иждивенцы признаются членами семьи гражданина, если они вселены в качестве членов его семьи и ведут с ним общее хозяйство. Иные лица могут быть признаны членами семьи гражданина в судебном порядке.</w:t>
      </w:r>
    </w:p>
    <w:p w:rsidR="003D5C9C" w:rsidRPr="003D5C9C" w:rsidRDefault="003D5C9C" w:rsidP="003D5C9C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en-US"/>
        </w:rPr>
      </w:pPr>
    </w:p>
    <w:p w:rsidR="006B704A" w:rsidRDefault="003D5C9C" w:rsidP="003D5C9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D5C9C">
        <w:rPr>
          <w:sz w:val="28"/>
          <w:szCs w:val="28"/>
          <w:lang w:eastAsia="en-US"/>
        </w:rPr>
        <w:t>9.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sectPr w:rsidR="006B704A" w:rsidSect="00CE2297">
      <w:headerReference w:type="default" r:id="rId12"/>
      <w:pgSz w:w="11906" w:h="16838"/>
      <w:pgMar w:top="567" w:right="851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D3" w:rsidRDefault="000744D3">
      <w:r>
        <w:separator/>
      </w:r>
    </w:p>
  </w:endnote>
  <w:endnote w:type="continuationSeparator" w:id="0">
    <w:p w:rsidR="000744D3" w:rsidRDefault="0007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D3" w:rsidRDefault="000744D3">
      <w:r>
        <w:separator/>
      </w:r>
    </w:p>
  </w:footnote>
  <w:footnote w:type="continuationSeparator" w:id="0">
    <w:p w:rsidR="000744D3" w:rsidRDefault="0007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44800"/>
      <w:docPartObj>
        <w:docPartGallery w:val="Page Numbers (Top of Page)"/>
        <w:docPartUnique/>
      </w:docPartObj>
    </w:sdtPr>
    <w:sdtEndPr/>
    <w:sdtContent>
      <w:p w:rsidR="00CE2297" w:rsidRDefault="00CE2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6CD">
          <w:rPr>
            <w:noProof/>
          </w:rPr>
          <w:t>2</w:t>
        </w:r>
        <w:r>
          <w:fldChar w:fldCharType="end"/>
        </w:r>
      </w:p>
    </w:sdtContent>
  </w:sdt>
  <w:p w:rsidR="00CE2297" w:rsidRDefault="00CE22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3C"/>
    <w:multiLevelType w:val="singleLevel"/>
    <w:tmpl w:val="C8A63F30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69941DDC"/>
    <w:multiLevelType w:val="singleLevel"/>
    <w:tmpl w:val="828A6E4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91565E2"/>
    <w:multiLevelType w:val="singleLevel"/>
    <w:tmpl w:val="9814D1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22"/>
    <w:rsid w:val="000744D3"/>
    <w:rsid w:val="000A0E01"/>
    <w:rsid w:val="001A5C02"/>
    <w:rsid w:val="00270310"/>
    <w:rsid w:val="00327238"/>
    <w:rsid w:val="003C56CD"/>
    <w:rsid w:val="003D5C9C"/>
    <w:rsid w:val="004602E5"/>
    <w:rsid w:val="005439A3"/>
    <w:rsid w:val="006B704A"/>
    <w:rsid w:val="0076643A"/>
    <w:rsid w:val="008B1765"/>
    <w:rsid w:val="00913938"/>
    <w:rsid w:val="00955622"/>
    <w:rsid w:val="00CE2297"/>
    <w:rsid w:val="00DA3768"/>
    <w:rsid w:val="00DC3F30"/>
    <w:rsid w:val="00EF6798"/>
    <w:rsid w:val="00F7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622"/>
    <w:pPr>
      <w:keepNext/>
      <w:keepLines/>
      <w:spacing w:before="240"/>
      <w:jc w:val="center"/>
      <w:outlineLvl w:val="0"/>
    </w:pPr>
    <w:rPr>
      <w:rFonts w:eastAsia="Times New Roman"/>
      <w:sz w:val="28"/>
      <w:szCs w:val="32"/>
    </w:rPr>
  </w:style>
  <w:style w:type="paragraph" w:styleId="2">
    <w:name w:val="heading 2"/>
    <w:basedOn w:val="a"/>
    <w:next w:val="a"/>
    <w:link w:val="20"/>
    <w:qFormat/>
    <w:rsid w:val="00913938"/>
    <w:pPr>
      <w:keepNext/>
      <w:jc w:val="center"/>
      <w:outlineLvl w:val="1"/>
    </w:pPr>
    <w:rPr>
      <w:rFonts w:eastAsia="Times New Roman"/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913938"/>
    <w:pPr>
      <w:keepNext/>
      <w:jc w:val="center"/>
      <w:outlineLvl w:val="2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913938"/>
    <w:pPr>
      <w:keepNext/>
      <w:ind w:left="6096"/>
      <w:jc w:val="center"/>
      <w:outlineLvl w:val="3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913938"/>
    <w:pPr>
      <w:keepNext/>
      <w:jc w:val="center"/>
      <w:outlineLvl w:val="4"/>
    </w:pPr>
    <w:rPr>
      <w:rFonts w:eastAsia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913938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622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139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3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13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393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3938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9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13938"/>
    <w:pPr>
      <w:tabs>
        <w:tab w:val="center" w:pos="4703"/>
        <w:tab w:val="right" w:pos="9406"/>
      </w:tabs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13938"/>
  </w:style>
  <w:style w:type="paragraph" w:styleId="a8">
    <w:name w:val="No Spacing"/>
    <w:link w:val="a7"/>
    <w:uiPriority w:val="1"/>
    <w:qFormat/>
    <w:rsid w:val="00913938"/>
    <w:pPr>
      <w:widowControl w:val="0"/>
      <w:autoSpaceDE w:val="0"/>
      <w:autoSpaceDN w:val="0"/>
      <w:adjustRightInd w:val="0"/>
      <w:spacing w:after="0" w:line="240" w:lineRule="auto"/>
    </w:pPr>
  </w:style>
  <w:style w:type="paragraph" w:customStyle="1" w:styleId="ConsPlusTitle">
    <w:name w:val="ConsPlusTitle"/>
    <w:rsid w:val="00913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1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3938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13938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1393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9">
    <w:name w:val="Body Text Indent"/>
    <w:basedOn w:val="a"/>
    <w:link w:val="aa"/>
    <w:unhideWhenUsed/>
    <w:rsid w:val="00913938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913938"/>
    <w:pPr>
      <w:spacing w:after="120"/>
    </w:pPr>
    <w:rPr>
      <w:rFonts w:eastAsia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13938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139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913938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24"/>
      <w:szCs w:val="20"/>
      <w:lang w:eastAsia="ru-RU"/>
    </w:rPr>
  </w:style>
  <w:style w:type="character" w:customStyle="1" w:styleId="11">
    <w:name w:val="Основной шрифт абзаца1"/>
    <w:rsid w:val="00913938"/>
  </w:style>
  <w:style w:type="paragraph" w:customStyle="1" w:styleId="ConsNonformat">
    <w:name w:val="ConsNonformat"/>
    <w:rsid w:val="0091393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1393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Cell">
    <w:name w:val="ConsCell"/>
    <w:rsid w:val="0091393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eastAsia="ru-RU"/>
    </w:rPr>
  </w:style>
  <w:style w:type="paragraph" w:customStyle="1" w:styleId="ConsDocList">
    <w:name w:val="ConsDocList"/>
    <w:rsid w:val="0091393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913938"/>
    <w:pPr>
      <w:ind w:firstLine="708"/>
      <w:jc w:val="both"/>
    </w:pPr>
    <w:rPr>
      <w:rFonts w:eastAsia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139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913938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13938"/>
    <w:pPr>
      <w:spacing w:before="100" w:beforeAutospacing="1" w:after="100" w:afterAutospacing="1"/>
    </w:pPr>
    <w:rPr>
      <w:rFonts w:eastAsia="Times New Roman"/>
    </w:rPr>
  </w:style>
  <w:style w:type="paragraph" w:styleId="ad">
    <w:name w:val="Title"/>
    <w:basedOn w:val="a"/>
    <w:link w:val="ae"/>
    <w:qFormat/>
    <w:rsid w:val="00913938"/>
    <w:pPr>
      <w:jc w:val="center"/>
    </w:pPr>
    <w:rPr>
      <w:rFonts w:eastAsia="Times New Roman"/>
      <w:b/>
      <w:sz w:val="28"/>
      <w:szCs w:val="20"/>
    </w:rPr>
  </w:style>
  <w:style w:type="character" w:customStyle="1" w:styleId="ae">
    <w:name w:val="Название Знак"/>
    <w:basedOn w:val="a0"/>
    <w:link w:val="ad"/>
    <w:rsid w:val="00913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913938"/>
    <w:pPr>
      <w:tabs>
        <w:tab w:val="center" w:pos="4153"/>
        <w:tab w:val="right" w:pos="8306"/>
      </w:tabs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9139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1">
    <w:name w:val="page number"/>
    <w:basedOn w:val="a0"/>
    <w:rsid w:val="00913938"/>
  </w:style>
  <w:style w:type="paragraph" w:customStyle="1" w:styleId="12">
    <w:name w:val="Обычный1"/>
    <w:rsid w:val="00913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rsid w:val="00913938"/>
    <w:pPr>
      <w:spacing w:before="100" w:beforeAutospacing="1" w:after="100" w:afterAutospacing="1"/>
    </w:pPr>
    <w:rPr>
      <w:rFonts w:eastAsia="Times New Roman"/>
    </w:rPr>
  </w:style>
  <w:style w:type="paragraph" w:customStyle="1" w:styleId="210">
    <w:name w:val="Основной текст с отступом 21"/>
    <w:basedOn w:val="a"/>
    <w:rsid w:val="00913938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rFonts w:eastAsia="Times New Roman"/>
      <w:sz w:val="26"/>
      <w:szCs w:val="20"/>
    </w:rPr>
  </w:style>
  <w:style w:type="paragraph" w:customStyle="1" w:styleId="310">
    <w:name w:val="Основной текст с отступом 31"/>
    <w:basedOn w:val="a"/>
    <w:rsid w:val="0091393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6"/>
      <w:szCs w:val="20"/>
    </w:rPr>
  </w:style>
  <w:style w:type="paragraph" w:customStyle="1" w:styleId="220">
    <w:name w:val="Основной текст с отступом 22"/>
    <w:basedOn w:val="a"/>
    <w:rsid w:val="00913938"/>
    <w:pPr>
      <w:ind w:firstLine="567"/>
      <w:jc w:val="both"/>
    </w:pPr>
    <w:rPr>
      <w:rFonts w:eastAsia="Times New Roman"/>
      <w:sz w:val="28"/>
      <w:szCs w:val="20"/>
    </w:rPr>
  </w:style>
  <w:style w:type="paragraph" w:styleId="af3">
    <w:name w:val="List Paragraph"/>
    <w:basedOn w:val="a"/>
    <w:uiPriority w:val="34"/>
    <w:qFormat/>
    <w:rsid w:val="009139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40">
    <w:name w:val="Основной текст с отступом 24"/>
    <w:basedOn w:val="a"/>
    <w:rsid w:val="00913938"/>
    <w:pPr>
      <w:overflowPunct w:val="0"/>
      <w:autoSpaceDE w:val="0"/>
      <w:autoSpaceDN w:val="0"/>
      <w:adjustRightInd w:val="0"/>
      <w:spacing w:line="312" w:lineRule="auto"/>
      <w:ind w:firstLine="709"/>
      <w:jc w:val="both"/>
      <w:textAlignment w:val="baseline"/>
    </w:pPr>
    <w:rPr>
      <w:rFonts w:eastAsia="Times New Roman"/>
      <w:sz w:val="26"/>
      <w:szCs w:val="20"/>
    </w:rPr>
  </w:style>
  <w:style w:type="paragraph" w:customStyle="1" w:styleId="26">
    <w:name w:val="Основной текст с отступом 26"/>
    <w:basedOn w:val="a"/>
    <w:rsid w:val="00913938"/>
    <w:pPr>
      <w:overflowPunct w:val="0"/>
      <w:autoSpaceDE w:val="0"/>
      <w:autoSpaceDN w:val="0"/>
      <w:adjustRightInd w:val="0"/>
      <w:spacing w:line="312" w:lineRule="auto"/>
      <w:ind w:firstLine="709"/>
      <w:jc w:val="both"/>
      <w:textAlignment w:val="baseline"/>
    </w:pPr>
    <w:rPr>
      <w:rFonts w:eastAsia="Times New Roman"/>
      <w:sz w:val="26"/>
      <w:szCs w:val="20"/>
    </w:rPr>
  </w:style>
  <w:style w:type="character" w:customStyle="1" w:styleId="docdata">
    <w:name w:val="docdata"/>
    <w:aliases w:val="docy,v5,1374,bqiaagaaeyqcaaagiaiaaapfbaaabdmeaaaaaaaaaaaaaaaaaaaaaaaaaaaaaaaaaaaaaaaaaaaaaaaaaaaaaaaaaaaaaaaaaaaaaaaaaaaaaaaaaaaaaaaaaaaaaaaaaaaaaaaaaaaaaaaaaaaaaaaaaaaaaaaaaaaaaaaaaaaaaaaaaaaaaaaaaaaaaaaaaaaaaaaaaaaaaaaaaaaaaaaaaaaaaaaaaaaaaaaa"/>
    <w:basedOn w:val="a0"/>
    <w:rsid w:val="00913938"/>
  </w:style>
  <w:style w:type="character" w:styleId="af4">
    <w:name w:val="line number"/>
    <w:basedOn w:val="a0"/>
    <w:uiPriority w:val="99"/>
    <w:semiHidden/>
    <w:unhideWhenUsed/>
    <w:rsid w:val="00913938"/>
  </w:style>
  <w:style w:type="character" w:customStyle="1" w:styleId="af5">
    <w:name w:val="Основной текст_"/>
    <w:link w:val="13"/>
    <w:rsid w:val="00CE229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CE2297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622"/>
    <w:pPr>
      <w:keepNext/>
      <w:keepLines/>
      <w:spacing w:before="240"/>
      <w:jc w:val="center"/>
      <w:outlineLvl w:val="0"/>
    </w:pPr>
    <w:rPr>
      <w:rFonts w:eastAsia="Times New Roman"/>
      <w:sz w:val="28"/>
      <w:szCs w:val="32"/>
    </w:rPr>
  </w:style>
  <w:style w:type="paragraph" w:styleId="2">
    <w:name w:val="heading 2"/>
    <w:basedOn w:val="a"/>
    <w:next w:val="a"/>
    <w:link w:val="20"/>
    <w:qFormat/>
    <w:rsid w:val="00913938"/>
    <w:pPr>
      <w:keepNext/>
      <w:jc w:val="center"/>
      <w:outlineLvl w:val="1"/>
    </w:pPr>
    <w:rPr>
      <w:rFonts w:eastAsia="Times New Roman"/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913938"/>
    <w:pPr>
      <w:keepNext/>
      <w:jc w:val="center"/>
      <w:outlineLvl w:val="2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913938"/>
    <w:pPr>
      <w:keepNext/>
      <w:ind w:left="6096"/>
      <w:jc w:val="center"/>
      <w:outlineLvl w:val="3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913938"/>
    <w:pPr>
      <w:keepNext/>
      <w:jc w:val="center"/>
      <w:outlineLvl w:val="4"/>
    </w:pPr>
    <w:rPr>
      <w:rFonts w:eastAsia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913938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622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139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3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13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393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3938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9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13938"/>
    <w:pPr>
      <w:tabs>
        <w:tab w:val="center" w:pos="4703"/>
        <w:tab w:val="right" w:pos="9406"/>
      </w:tabs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13938"/>
  </w:style>
  <w:style w:type="paragraph" w:styleId="a8">
    <w:name w:val="No Spacing"/>
    <w:link w:val="a7"/>
    <w:uiPriority w:val="1"/>
    <w:qFormat/>
    <w:rsid w:val="00913938"/>
    <w:pPr>
      <w:widowControl w:val="0"/>
      <w:autoSpaceDE w:val="0"/>
      <w:autoSpaceDN w:val="0"/>
      <w:adjustRightInd w:val="0"/>
      <w:spacing w:after="0" w:line="240" w:lineRule="auto"/>
    </w:pPr>
  </w:style>
  <w:style w:type="paragraph" w:customStyle="1" w:styleId="ConsPlusTitle">
    <w:name w:val="ConsPlusTitle"/>
    <w:rsid w:val="00913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1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3938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13938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1393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9">
    <w:name w:val="Body Text Indent"/>
    <w:basedOn w:val="a"/>
    <w:link w:val="aa"/>
    <w:unhideWhenUsed/>
    <w:rsid w:val="00913938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913938"/>
    <w:pPr>
      <w:spacing w:after="120"/>
    </w:pPr>
    <w:rPr>
      <w:rFonts w:eastAsia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13938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139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913938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24"/>
      <w:szCs w:val="20"/>
      <w:lang w:eastAsia="ru-RU"/>
    </w:rPr>
  </w:style>
  <w:style w:type="character" w:customStyle="1" w:styleId="11">
    <w:name w:val="Основной шрифт абзаца1"/>
    <w:rsid w:val="00913938"/>
  </w:style>
  <w:style w:type="paragraph" w:customStyle="1" w:styleId="ConsNonformat">
    <w:name w:val="ConsNonformat"/>
    <w:rsid w:val="0091393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1393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Cell">
    <w:name w:val="ConsCell"/>
    <w:rsid w:val="0091393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eastAsia="ru-RU"/>
    </w:rPr>
  </w:style>
  <w:style w:type="paragraph" w:customStyle="1" w:styleId="ConsDocList">
    <w:name w:val="ConsDocList"/>
    <w:rsid w:val="0091393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913938"/>
    <w:pPr>
      <w:ind w:firstLine="708"/>
      <w:jc w:val="both"/>
    </w:pPr>
    <w:rPr>
      <w:rFonts w:eastAsia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139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913938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13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13938"/>
    <w:pPr>
      <w:spacing w:before="100" w:beforeAutospacing="1" w:after="100" w:afterAutospacing="1"/>
    </w:pPr>
    <w:rPr>
      <w:rFonts w:eastAsia="Times New Roman"/>
    </w:rPr>
  </w:style>
  <w:style w:type="paragraph" w:styleId="ad">
    <w:name w:val="Title"/>
    <w:basedOn w:val="a"/>
    <w:link w:val="ae"/>
    <w:qFormat/>
    <w:rsid w:val="00913938"/>
    <w:pPr>
      <w:jc w:val="center"/>
    </w:pPr>
    <w:rPr>
      <w:rFonts w:eastAsia="Times New Roman"/>
      <w:b/>
      <w:sz w:val="28"/>
      <w:szCs w:val="20"/>
    </w:rPr>
  </w:style>
  <w:style w:type="character" w:customStyle="1" w:styleId="ae">
    <w:name w:val="Название Знак"/>
    <w:basedOn w:val="a0"/>
    <w:link w:val="ad"/>
    <w:rsid w:val="00913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913938"/>
    <w:pPr>
      <w:tabs>
        <w:tab w:val="center" w:pos="4153"/>
        <w:tab w:val="right" w:pos="8306"/>
      </w:tabs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9139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1">
    <w:name w:val="page number"/>
    <w:basedOn w:val="a0"/>
    <w:rsid w:val="00913938"/>
  </w:style>
  <w:style w:type="paragraph" w:customStyle="1" w:styleId="12">
    <w:name w:val="Обычный1"/>
    <w:rsid w:val="00913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rsid w:val="00913938"/>
    <w:pPr>
      <w:spacing w:before="100" w:beforeAutospacing="1" w:after="100" w:afterAutospacing="1"/>
    </w:pPr>
    <w:rPr>
      <w:rFonts w:eastAsia="Times New Roman"/>
    </w:rPr>
  </w:style>
  <w:style w:type="paragraph" w:customStyle="1" w:styleId="210">
    <w:name w:val="Основной текст с отступом 21"/>
    <w:basedOn w:val="a"/>
    <w:rsid w:val="00913938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rFonts w:eastAsia="Times New Roman"/>
      <w:sz w:val="26"/>
      <w:szCs w:val="20"/>
    </w:rPr>
  </w:style>
  <w:style w:type="paragraph" w:customStyle="1" w:styleId="310">
    <w:name w:val="Основной текст с отступом 31"/>
    <w:basedOn w:val="a"/>
    <w:rsid w:val="0091393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6"/>
      <w:szCs w:val="20"/>
    </w:rPr>
  </w:style>
  <w:style w:type="paragraph" w:customStyle="1" w:styleId="220">
    <w:name w:val="Основной текст с отступом 22"/>
    <w:basedOn w:val="a"/>
    <w:rsid w:val="00913938"/>
    <w:pPr>
      <w:ind w:firstLine="567"/>
      <w:jc w:val="both"/>
    </w:pPr>
    <w:rPr>
      <w:rFonts w:eastAsia="Times New Roman"/>
      <w:sz w:val="28"/>
      <w:szCs w:val="20"/>
    </w:rPr>
  </w:style>
  <w:style w:type="paragraph" w:styleId="af3">
    <w:name w:val="List Paragraph"/>
    <w:basedOn w:val="a"/>
    <w:uiPriority w:val="34"/>
    <w:qFormat/>
    <w:rsid w:val="009139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40">
    <w:name w:val="Основной текст с отступом 24"/>
    <w:basedOn w:val="a"/>
    <w:rsid w:val="00913938"/>
    <w:pPr>
      <w:overflowPunct w:val="0"/>
      <w:autoSpaceDE w:val="0"/>
      <w:autoSpaceDN w:val="0"/>
      <w:adjustRightInd w:val="0"/>
      <w:spacing w:line="312" w:lineRule="auto"/>
      <w:ind w:firstLine="709"/>
      <w:jc w:val="both"/>
      <w:textAlignment w:val="baseline"/>
    </w:pPr>
    <w:rPr>
      <w:rFonts w:eastAsia="Times New Roman"/>
      <w:sz w:val="26"/>
      <w:szCs w:val="20"/>
    </w:rPr>
  </w:style>
  <w:style w:type="paragraph" w:customStyle="1" w:styleId="26">
    <w:name w:val="Основной текст с отступом 26"/>
    <w:basedOn w:val="a"/>
    <w:rsid w:val="00913938"/>
    <w:pPr>
      <w:overflowPunct w:val="0"/>
      <w:autoSpaceDE w:val="0"/>
      <w:autoSpaceDN w:val="0"/>
      <w:adjustRightInd w:val="0"/>
      <w:spacing w:line="312" w:lineRule="auto"/>
      <w:ind w:firstLine="709"/>
      <w:jc w:val="both"/>
      <w:textAlignment w:val="baseline"/>
    </w:pPr>
    <w:rPr>
      <w:rFonts w:eastAsia="Times New Roman"/>
      <w:sz w:val="26"/>
      <w:szCs w:val="20"/>
    </w:rPr>
  </w:style>
  <w:style w:type="character" w:customStyle="1" w:styleId="docdata">
    <w:name w:val="docdata"/>
    <w:aliases w:val="docy,v5,1374,bqiaagaaeyqcaaagiaiaaapfbaaabdmeaaaaaaaaaaaaaaaaaaaaaaaaaaaaaaaaaaaaaaaaaaaaaaaaaaaaaaaaaaaaaaaaaaaaaaaaaaaaaaaaaaaaaaaaaaaaaaaaaaaaaaaaaaaaaaaaaaaaaaaaaaaaaaaaaaaaaaaaaaaaaaaaaaaaaaaaaaaaaaaaaaaaaaaaaaaaaaaaaaaaaaaaaaaaaaaaaaaaaaaa"/>
    <w:basedOn w:val="a0"/>
    <w:rsid w:val="00913938"/>
  </w:style>
  <w:style w:type="character" w:styleId="af4">
    <w:name w:val="line number"/>
    <w:basedOn w:val="a0"/>
    <w:uiPriority w:val="99"/>
    <w:semiHidden/>
    <w:unhideWhenUsed/>
    <w:rsid w:val="00913938"/>
  </w:style>
  <w:style w:type="character" w:customStyle="1" w:styleId="af5">
    <w:name w:val="Основной текст_"/>
    <w:link w:val="13"/>
    <w:rsid w:val="00CE229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CE2297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908&amp;dst=1003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9771&amp;dst=10048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134CFD39A497072FCBF5419CDD875DFFFBF76902B19B266045737EA181F9D16D26CF428BD97BCE042FAF69562975F6902811D77204F2Y4b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2024-01-30T11:33:00Z</cp:lastPrinted>
  <dcterms:created xsi:type="dcterms:W3CDTF">2024-01-30T11:34:00Z</dcterms:created>
  <dcterms:modified xsi:type="dcterms:W3CDTF">2024-07-17T06:04:00Z</dcterms:modified>
</cp:coreProperties>
</file>