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DE" w:rsidRDefault="00EC0DDE" w:rsidP="00EC0DDE">
      <w:pPr>
        <w:tabs>
          <w:tab w:val="left" w:pos="4536"/>
          <w:tab w:val="left" w:pos="4678"/>
          <w:tab w:val="left" w:pos="6315"/>
        </w:tabs>
        <w:rPr>
          <w:b/>
          <w:sz w:val="28"/>
          <w:szCs w:val="28"/>
        </w:rPr>
      </w:pPr>
      <w:r>
        <w:rPr>
          <w:sz w:val="28"/>
          <w:szCs w:val="28"/>
        </w:rPr>
        <w:t xml:space="preserve">                                                                                          </w:t>
      </w:r>
    </w:p>
    <w:p w:rsidR="00EC0DDE" w:rsidRPr="00EC0DDE" w:rsidRDefault="00EC0DDE" w:rsidP="00EC0DDE">
      <w:pPr>
        <w:tabs>
          <w:tab w:val="left" w:pos="4536"/>
          <w:tab w:val="left" w:pos="4678"/>
          <w:tab w:val="left" w:pos="6315"/>
        </w:tabs>
        <w:rPr>
          <w:b/>
          <w:sz w:val="28"/>
          <w:szCs w:val="28"/>
        </w:rPr>
      </w:pPr>
      <w:r>
        <w:rPr>
          <w:b/>
          <w:sz w:val="28"/>
          <w:szCs w:val="28"/>
        </w:rPr>
        <w:t xml:space="preserve">                                                        </w:t>
      </w:r>
      <w:r w:rsidRPr="00EC0DDE">
        <w:rPr>
          <w:noProof/>
        </w:rPr>
        <w:drawing>
          <wp:inline distT="0" distB="0" distL="0" distR="0" wp14:anchorId="3508834A" wp14:editId="22A1755E">
            <wp:extent cx="704850" cy="933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04850" cy="933450"/>
                    </a:xfrm>
                    <a:prstGeom prst="rect">
                      <a:avLst/>
                    </a:prstGeom>
                    <a:noFill/>
                    <a:ln w="9525">
                      <a:noFill/>
                      <a:miter lim="800000"/>
                      <a:headEnd/>
                      <a:tailEnd/>
                    </a:ln>
                  </pic:spPr>
                </pic:pic>
              </a:graphicData>
            </a:graphic>
          </wp:inline>
        </w:drawing>
      </w:r>
    </w:p>
    <w:p w:rsidR="00955622" w:rsidRPr="00651F3C" w:rsidRDefault="00955622" w:rsidP="00955622">
      <w:pPr>
        <w:ind w:left="-567"/>
        <w:jc w:val="center"/>
        <w:rPr>
          <w:b/>
        </w:rPr>
      </w:pPr>
      <w:r w:rsidRPr="00651F3C">
        <w:t xml:space="preserve"> </w:t>
      </w:r>
      <w:r w:rsidRPr="00651F3C">
        <w:rPr>
          <w:b/>
        </w:rPr>
        <w:t xml:space="preserve">МЕСТНАЯ АДМИНИСТРАЦИЯ ГОРОДСКОГО ПОСЕЛЕНИЯ </w:t>
      </w:r>
      <w:proofErr w:type="gramStart"/>
      <w:r w:rsidRPr="00651F3C">
        <w:rPr>
          <w:b/>
        </w:rPr>
        <w:t>МАЙСКИЙ</w:t>
      </w:r>
      <w:proofErr w:type="gramEnd"/>
    </w:p>
    <w:p w:rsidR="00955622" w:rsidRPr="00651F3C" w:rsidRDefault="00955622" w:rsidP="00955622">
      <w:pPr>
        <w:ind w:left="-567"/>
        <w:jc w:val="center"/>
        <w:rPr>
          <w:b/>
        </w:rPr>
      </w:pPr>
      <w:r w:rsidRPr="00651F3C">
        <w:rPr>
          <w:b/>
        </w:rPr>
        <w:t>МАЙСКОГО МУНИЦИПАЛЬНОГО   РАЙОНА</w:t>
      </w:r>
    </w:p>
    <w:p w:rsidR="00955622" w:rsidRPr="00651F3C" w:rsidRDefault="00955622" w:rsidP="00955622">
      <w:pPr>
        <w:ind w:left="-567"/>
        <w:jc w:val="center"/>
        <w:rPr>
          <w:b/>
        </w:rPr>
      </w:pPr>
      <w:r w:rsidRPr="00651F3C">
        <w:rPr>
          <w:b/>
        </w:rPr>
        <w:t>КАБАРДИНО -  БАЛКАРСКОЙ    РЕСПУБЛИКИ</w:t>
      </w:r>
    </w:p>
    <w:p w:rsidR="00955622" w:rsidRPr="00651F3C" w:rsidRDefault="00955622" w:rsidP="00955622">
      <w:pPr>
        <w:ind w:left="-567"/>
        <w:jc w:val="center"/>
      </w:pPr>
    </w:p>
    <w:p w:rsidR="00955622" w:rsidRPr="00651F3C" w:rsidRDefault="00955622" w:rsidP="00955622">
      <w:pPr>
        <w:ind w:left="-567"/>
        <w:jc w:val="center"/>
        <w:rPr>
          <w:b/>
          <w:sz w:val="20"/>
          <w:szCs w:val="20"/>
        </w:rPr>
      </w:pPr>
      <w:r w:rsidRPr="00651F3C">
        <w:rPr>
          <w:b/>
          <w:sz w:val="20"/>
          <w:szCs w:val="20"/>
        </w:rPr>
        <w:t>КЪЭБЭРДЕЙ-БАЛЪКЪЭР РЕСПУБЛИКЭМ И МАЙ МУНИЦИПАЛЬНЭ</w:t>
      </w:r>
    </w:p>
    <w:p w:rsidR="00955622" w:rsidRPr="00651F3C" w:rsidRDefault="00955622" w:rsidP="00955622">
      <w:pPr>
        <w:ind w:left="-567"/>
        <w:jc w:val="center"/>
        <w:rPr>
          <w:b/>
          <w:sz w:val="20"/>
          <w:szCs w:val="20"/>
        </w:rPr>
      </w:pPr>
      <w:r w:rsidRPr="00651F3C">
        <w:rPr>
          <w:b/>
          <w:sz w:val="20"/>
          <w:szCs w:val="20"/>
        </w:rPr>
        <w:t>КУЕЙМ ЩЫЩ МАЙСКЭ КЪАЛЭ ЖЫЛАГЪУЭМ И ЩЫПIЭ АДМИНИСТРАЦЭМ</w:t>
      </w:r>
    </w:p>
    <w:p w:rsidR="00955622" w:rsidRPr="00651F3C" w:rsidRDefault="00955622" w:rsidP="00955622">
      <w:pPr>
        <w:ind w:left="-567"/>
        <w:jc w:val="center"/>
        <w:rPr>
          <w:b/>
          <w:sz w:val="20"/>
          <w:szCs w:val="20"/>
        </w:rPr>
      </w:pPr>
    </w:p>
    <w:p w:rsidR="00955622" w:rsidRPr="00651F3C" w:rsidRDefault="00955622" w:rsidP="00955622">
      <w:pPr>
        <w:ind w:left="-567"/>
        <w:jc w:val="center"/>
        <w:rPr>
          <w:b/>
          <w:sz w:val="20"/>
          <w:szCs w:val="20"/>
        </w:rPr>
      </w:pPr>
      <w:r w:rsidRPr="00651F3C">
        <w:rPr>
          <w:b/>
          <w:sz w:val="20"/>
          <w:szCs w:val="20"/>
        </w:rPr>
        <w:t>КЪАБАРТЫ – МАЛКЪАР РЕСПУБЛИКАНЫ МАЙ МУНИЦИПАЛЬНЫЙ</w:t>
      </w:r>
    </w:p>
    <w:p w:rsidR="00955622" w:rsidRPr="00651F3C" w:rsidRDefault="00955622" w:rsidP="00955622">
      <w:pPr>
        <w:ind w:left="-567"/>
        <w:jc w:val="center"/>
        <w:rPr>
          <w:b/>
          <w:sz w:val="20"/>
          <w:szCs w:val="20"/>
        </w:rPr>
      </w:pPr>
      <w:r w:rsidRPr="00651F3C">
        <w:rPr>
          <w:b/>
          <w:sz w:val="20"/>
          <w:szCs w:val="20"/>
        </w:rPr>
        <w:t>РАЙОНУНУ МАЙСКИЙ ШАХАР ПОСЕЛЕНИЯСЫНЫ ЖЕР-ЖЕРЛИ АДМИНИСТРАЦИЯНЫ</w:t>
      </w:r>
    </w:p>
    <w:p w:rsidR="00955622" w:rsidRPr="00651F3C" w:rsidRDefault="00955622" w:rsidP="00955622">
      <w:pPr>
        <w:ind w:left="-567"/>
        <w:jc w:val="center"/>
        <w:rPr>
          <w:b/>
        </w:rPr>
      </w:pPr>
    </w:p>
    <w:p w:rsidR="00955622" w:rsidRPr="00651F3C" w:rsidRDefault="00955622" w:rsidP="00955622">
      <w:pPr>
        <w:rPr>
          <w:b/>
        </w:rPr>
      </w:pPr>
      <w:r>
        <w:rPr>
          <w:b/>
        </w:rPr>
        <w:t xml:space="preserve">                                                        </w:t>
      </w:r>
      <w:r w:rsidRPr="00651F3C">
        <w:rPr>
          <w:b/>
        </w:rPr>
        <w:t>ПОСТАНОВЛЕНИЕ</w:t>
      </w:r>
      <w:r>
        <w:rPr>
          <w:b/>
        </w:rPr>
        <w:t xml:space="preserve"> </w:t>
      </w:r>
    </w:p>
    <w:p w:rsidR="00955622" w:rsidRPr="00651F3C" w:rsidRDefault="00955622" w:rsidP="00955622">
      <w:pPr>
        <w:rPr>
          <w:b/>
        </w:rPr>
      </w:pPr>
      <w:r>
        <w:rPr>
          <w:b/>
        </w:rPr>
        <w:t xml:space="preserve">                                                                    </w:t>
      </w:r>
      <w:r w:rsidRPr="00651F3C">
        <w:rPr>
          <w:b/>
        </w:rPr>
        <w:t>УНАФЭ</w:t>
      </w:r>
      <w:r>
        <w:rPr>
          <w:b/>
        </w:rPr>
        <w:t xml:space="preserve"> </w:t>
      </w:r>
    </w:p>
    <w:p w:rsidR="00955622" w:rsidRDefault="00955622" w:rsidP="00955622">
      <w:pPr>
        <w:tabs>
          <w:tab w:val="left" w:pos="4253"/>
          <w:tab w:val="left" w:pos="4536"/>
        </w:tabs>
        <w:rPr>
          <w:b/>
        </w:rPr>
      </w:pPr>
      <w:r>
        <w:rPr>
          <w:b/>
        </w:rPr>
        <w:t xml:space="preserve">                                                                   </w:t>
      </w:r>
      <w:r w:rsidRPr="00651F3C">
        <w:rPr>
          <w:b/>
        </w:rPr>
        <w:t>БЕГИМИ</w:t>
      </w:r>
      <w:r>
        <w:rPr>
          <w:b/>
        </w:rPr>
        <w:t xml:space="preserve"> </w:t>
      </w:r>
    </w:p>
    <w:p w:rsidR="00955622" w:rsidRDefault="00955622" w:rsidP="00955622">
      <w:pPr>
        <w:tabs>
          <w:tab w:val="left" w:pos="4253"/>
          <w:tab w:val="left" w:pos="4536"/>
        </w:tabs>
        <w:rPr>
          <w:b/>
        </w:rPr>
      </w:pPr>
    </w:p>
    <w:p w:rsidR="00955622" w:rsidRPr="00651F3C" w:rsidRDefault="00955622" w:rsidP="00955622">
      <w:pPr>
        <w:tabs>
          <w:tab w:val="left" w:pos="4253"/>
          <w:tab w:val="left" w:pos="4536"/>
        </w:tabs>
      </w:pPr>
    </w:p>
    <w:p w:rsidR="00955622" w:rsidRDefault="00913938" w:rsidP="003F5301">
      <w:pPr>
        <w:tabs>
          <w:tab w:val="left" w:pos="8931"/>
        </w:tabs>
        <w:rPr>
          <w:sz w:val="28"/>
          <w:szCs w:val="28"/>
        </w:rPr>
      </w:pPr>
      <w:r>
        <w:rPr>
          <w:sz w:val="28"/>
          <w:szCs w:val="28"/>
        </w:rPr>
        <w:t>«</w:t>
      </w:r>
      <w:r w:rsidR="009C52DC">
        <w:rPr>
          <w:sz w:val="28"/>
          <w:szCs w:val="28"/>
        </w:rPr>
        <w:t>12</w:t>
      </w:r>
      <w:r w:rsidR="00955622" w:rsidRPr="00151513">
        <w:rPr>
          <w:sz w:val="28"/>
          <w:szCs w:val="28"/>
        </w:rPr>
        <w:t>»</w:t>
      </w:r>
      <w:r w:rsidR="003F5301">
        <w:rPr>
          <w:sz w:val="28"/>
          <w:szCs w:val="28"/>
        </w:rPr>
        <w:t xml:space="preserve"> </w:t>
      </w:r>
      <w:r w:rsidR="009C52DC">
        <w:rPr>
          <w:sz w:val="28"/>
          <w:szCs w:val="28"/>
        </w:rPr>
        <w:t>июля</w:t>
      </w:r>
      <w:r w:rsidR="0076643A">
        <w:rPr>
          <w:sz w:val="28"/>
          <w:szCs w:val="28"/>
        </w:rPr>
        <w:t xml:space="preserve"> </w:t>
      </w:r>
      <w:r>
        <w:rPr>
          <w:sz w:val="28"/>
          <w:szCs w:val="28"/>
        </w:rPr>
        <w:t>202</w:t>
      </w:r>
      <w:r w:rsidR="003F5301">
        <w:rPr>
          <w:sz w:val="28"/>
          <w:szCs w:val="28"/>
        </w:rPr>
        <w:t>4</w:t>
      </w:r>
      <w:r>
        <w:rPr>
          <w:sz w:val="28"/>
          <w:szCs w:val="28"/>
        </w:rPr>
        <w:t xml:space="preserve"> </w:t>
      </w:r>
      <w:r w:rsidR="00955622" w:rsidRPr="00151513">
        <w:rPr>
          <w:sz w:val="28"/>
          <w:szCs w:val="28"/>
        </w:rPr>
        <w:t xml:space="preserve">г                                                   </w:t>
      </w:r>
      <w:r w:rsidR="00955622">
        <w:rPr>
          <w:sz w:val="28"/>
          <w:szCs w:val="28"/>
        </w:rPr>
        <w:t xml:space="preserve">       </w:t>
      </w:r>
      <w:r>
        <w:rPr>
          <w:sz w:val="28"/>
          <w:szCs w:val="28"/>
        </w:rPr>
        <w:t xml:space="preserve">              </w:t>
      </w:r>
      <w:r w:rsidR="003F5301">
        <w:rPr>
          <w:sz w:val="28"/>
          <w:szCs w:val="28"/>
        </w:rPr>
        <w:t xml:space="preserve">     </w:t>
      </w:r>
      <w:r w:rsidR="00955622">
        <w:rPr>
          <w:sz w:val="28"/>
          <w:szCs w:val="28"/>
        </w:rPr>
        <w:t xml:space="preserve">   </w:t>
      </w:r>
      <w:r w:rsidR="00955622" w:rsidRPr="00151513">
        <w:rPr>
          <w:sz w:val="28"/>
          <w:szCs w:val="28"/>
        </w:rPr>
        <w:t xml:space="preserve"> </w:t>
      </w:r>
      <w:r w:rsidR="009C52DC">
        <w:rPr>
          <w:sz w:val="28"/>
          <w:szCs w:val="28"/>
        </w:rPr>
        <w:t xml:space="preserve">   </w:t>
      </w:r>
      <w:r>
        <w:rPr>
          <w:sz w:val="28"/>
          <w:szCs w:val="28"/>
        </w:rPr>
        <w:t xml:space="preserve">№ </w:t>
      </w:r>
      <w:r w:rsidR="009C52DC" w:rsidRPr="009C52DC">
        <w:rPr>
          <w:sz w:val="28"/>
          <w:szCs w:val="28"/>
          <w:u w:val="single"/>
        </w:rPr>
        <w:t>356</w:t>
      </w:r>
    </w:p>
    <w:p w:rsidR="003F5301" w:rsidRDefault="003F5301" w:rsidP="00955622">
      <w:pPr>
        <w:tabs>
          <w:tab w:val="left" w:pos="8931"/>
        </w:tabs>
        <w:rPr>
          <w:sz w:val="28"/>
          <w:szCs w:val="28"/>
        </w:rPr>
      </w:pPr>
    </w:p>
    <w:p w:rsidR="00955622" w:rsidRPr="00151513" w:rsidRDefault="00955622" w:rsidP="00955622">
      <w:pPr>
        <w:tabs>
          <w:tab w:val="left" w:pos="8931"/>
        </w:tabs>
        <w:jc w:val="center"/>
      </w:pPr>
      <w:r w:rsidRPr="00151513">
        <w:rPr>
          <w:sz w:val="28"/>
          <w:szCs w:val="28"/>
        </w:rPr>
        <w:t xml:space="preserve">г. Майский                                                                            </w:t>
      </w:r>
    </w:p>
    <w:p w:rsidR="003F5301" w:rsidRDefault="00955622" w:rsidP="00955622">
      <w:pPr>
        <w:jc w:val="center"/>
      </w:pPr>
      <w:r w:rsidRPr="00651F3C">
        <w:t xml:space="preserve">  </w:t>
      </w:r>
    </w:p>
    <w:p w:rsidR="00955622" w:rsidRPr="00651F3C" w:rsidRDefault="009C52DC" w:rsidP="00955622">
      <w:pPr>
        <w:jc w:val="center"/>
      </w:pPr>
      <w:r>
        <w:t xml:space="preserve"> </w:t>
      </w:r>
      <w:r w:rsidR="00955622">
        <w:t xml:space="preserve">     </w:t>
      </w:r>
    </w:p>
    <w:p w:rsidR="003F5301" w:rsidRDefault="00913F8C" w:rsidP="003F5301">
      <w:pPr>
        <w:autoSpaceDE w:val="0"/>
        <w:autoSpaceDN w:val="0"/>
        <w:adjustRightInd w:val="0"/>
        <w:jc w:val="center"/>
        <w:rPr>
          <w:rFonts w:eastAsiaTheme="minorHAnsi"/>
          <w:b/>
          <w:bCs/>
          <w:sz w:val="28"/>
          <w:szCs w:val="28"/>
          <w:lang w:eastAsia="en-US"/>
        </w:rPr>
      </w:pPr>
      <w:bookmarkStart w:id="0" w:name="_GoBack"/>
      <w:r>
        <w:rPr>
          <w:rFonts w:eastAsiaTheme="minorHAnsi"/>
          <w:b/>
          <w:bCs/>
          <w:sz w:val="28"/>
          <w:szCs w:val="28"/>
          <w:lang w:eastAsia="en-US"/>
        </w:rPr>
        <w:t>О внесении изменений в  Постановление от 26 ноября 2019 № 408 « Об утверждении Порядка уведомления муниципальными с</w:t>
      </w:r>
      <w:r w:rsidR="00D263C9">
        <w:rPr>
          <w:rFonts w:eastAsiaTheme="minorHAnsi"/>
          <w:b/>
          <w:bCs/>
          <w:sz w:val="28"/>
          <w:szCs w:val="28"/>
          <w:lang w:eastAsia="en-US"/>
        </w:rPr>
        <w:t>лужащими Местной администрации г</w:t>
      </w:r>
      <w:r>
        <w:rPr>
          <w:rFonts w:eastAsiaTheme="minorHAnsi"/>
          <w:b/>
          <w:bCs/>
          <w:sz w:val="28"/>
          <w:szCs w:val="28"/>
          <w:lang w:eastAsia="en-US"/>
        </w:rPr>
        <w:t>ородского поселения Майский о выполнении иной оплачиваемой работы»</w:t>
      </w:r>
    </w:p>
    <w:bookmarkEnd w:id="0"/>
    <w:p w:rsidR="003F5301" w:rsidRDefault="003F5301" w:rsidP="003F5301">
      <w:pPr>
        <w:tabs>
          <w:tab w:val="left" w:pos="4253"/>
          <w:tab w:val="left" w:pos="4536"/>
        </w:tabs>
        <w:jc w:val="center"/>
        <w:rPr>
          <w:b/>
        </w:rPr>
      </w:pPr>
    </w:p>
    <w:p w:rsidR="003F5301" w:rsidRDefault="00913F8C" w:rsidP="00913F8C">
      <w:pPr>
        <w:autoSpaceDE w:val="0"/>
        <w:autoSpaceDN w:val="0"/>
        <w:adjustRightInd w:val="0"/>
        <w:ind w:firstLine="540"/>
        <w:jc w:val="both"/>
        <w:rPr>
          <w:rFonts w:eastAsiaTheme="minorHAnsi"/>
          <w:sz w:val="28"/>
          <w:szCs w:val="28"/>
          <w:lang w:eastAsia="en-US"/>
        </w:rPr>
      </w:pPr>
      <w:r w:rsidRPr="00913F8C">
        <w:rPr>
          <w:sz w:val="28"/>
          <w:szCs w:val="28"/>
          <w:lang w:eastAsia="en-US"/>
        </w:rPr>
        <w:t xml:space="preserve">В соответствии с Федеральным </w:t>
      </w:r>
      <w:hyperlink r:id="rId10" w:history="1">
        <w:r w:rsidRPr="00913F8C">
          <w:rPr>
            <w:sz w:val="28"/>
            <w:szCs w:val="28"/>
            <w:lang w:eastAsia="en-US"/>
          </w:rPr>
          <w:t>законом</w:t>
        </w:r>
      </w:hyperlink>
      <w:r w:rsidRPr="00913F8C">
        <w:rPr>
          <w:sz w:val="28"/>
          <w:szCs w:val="28"/>
          <w:lang w:eastAsia="en-US"/>
        </w:rPr>
        <w:t xml:space="preserve"> от 2 марта 2007 г. </w:t>
      </w:r>
      <w:r w:rsidR="004501B2">
        <w:rPr>
          <w:sz w:val="28"/>
          <w:szCs w:val="28"/>
          <w:lang w:eastAsia="en-US"/>
        </w:rPr>
        <w:t>№</w:t>
      </w:r>
      <w:r w:rsidRPr="00913F8C">
        <w:rPr>
          <w:sz w:val="28"/>
          <w:szCs w:val="28"/>
          <w:lang w:eastAsia="en-US"/>
        </w:rPr>
        <w:t xml:space="preserve"> 25-ФЗ </w:t>
      </w:r>
      <w:r w:rsidR="004501B2">
        <w:rPr>
          <w:sz w:val="28"/>
          <w:szCs w:val="28"/>
          <w:lang w:eastAsia="en-US"/>
        </w:rPr>
        <w:t>«</w:t>
      </w:r>
      <w:r w:rsidRPr="00913F8C">
        <w:rPr>
          <w:sz w:val="28"/>
          <w:szCs w:val="28"/>
          <w:lang w:eastAsia="en-US"/>
        </w:rPr>
        <w:t>О муниципальной сл</w:t>
      </w:r>
      <w:r w:rsidR="004501B2">
        <w:rPr>
          <w:sz w:val="28"/>
          <w:szCs w:val="28"/>
          <w:lang w:eastAsia="en-US"/>
        </w:rPr>
        <w:t>ужбе в Российской Федерации»</w:t>
      </w:r>
      <w:r w:rsidRPr="00913F8C">
        <w:rPr>
          <w:sz w:val="28"/>
          <w:szCs w:val="28"/>
          <w:lang w:eastAsia="en-US"/>
        </w:rPr>
        <w:t xml:space="preserve">, Федеральным </w:t>
      </w:r>
      <w:hyperlink r:id="rId11" w:history="1">
        <w:r w:rsidRPr="00913F8C">
          <w:rPr>
            <w:sz w:val="28"/>
            <w:szCs w:val="28"/>
            <w:lang w:eastAsia="en-US"/>
          </w:rPr>
          <w:t>законом</w:t>
        </w:r>
      </w:hyperlink>
      <w:r w:rsidRPr="00913F8C">
        <w:rPr>
          <w:sz w:val="28"/>
          <w:szCs w:val="28"/>
          <w:lang w:eastAsia="en-US"/>
        </w:rPr>
        <w:t xml:space="preserve"> от 25 декабря 2008 г. </w:t>
      </w:r>
      <w:r w:rsidR="004501B2">
        <w:rPr>
          <w:sz w:val="28"/>
          <w:szCs w:val="28"/>
          <w:lang w:eastAsia="en-US"/>
        </w:rPr>
        <w:t>№</w:t>
      </w:r>
      <w:r w:rsidRPr="00913F8C">
        <w:rPr>
          <w:sz w:val="28"/>
          <w:szCs w:val="28"/>
          <w:lang w:eastAsia="en-US"/>
        </w:rPr>
        <w:t xml:space="preserve"> 273-ФЗ</w:t>
      </w:r>
      <w:r w:rsidR="004501B2">
        <w:rPr>
          <w:sz w:val="28"/>
          <w:szCs w:val="28"/>
          <w:lang w:eastAsia="en-US"/>
        </w:rPr>
        <w:t xml:space="preserve"> «О противодействии коррупции»</w:t>
      </w:r>
      <w:r>
        <w:rPr>
          <w:sz w:val="28"/>
          <w:szCs w:val="28"/>
          <w:lang w:eastAsia="en-US"/>
        </w:rPr>
        <w:t xml:space="preserve"> М</w:t>
      </w:r>
      <w:r w:rsidRPr="00913F8C">
        <w:rPr>
          <w:sz w:val="28"/>
          <w:szCs w:val="28"/>
          <w:lang w:eastAsia="en-US"/>
        </w:rPr>
        <w:t xml:space="preserve">естная администрация </w:t>
      </w:r>
      <w:r>
        <w:rPr>
          <w:sz w:val="28"/>
          <w:szCs w:val="28"/>
          <w:lang w:eastAsia="en-US"/>
        </w:rPr>
        <w:t>городского поселения Майский</w:t>
      </w:r>
      <w:r w:rsidR="009C52DC">
        <w:rPr>
          <w:sz w:val="28"/>
          <w:szCs w:val="28"/>
          <w:lang w:eastAsia="en-US"/>
        </w:rPr>
        <w:t xml:space="preserve"> </w:t>
      </w:r>
      <w:r>
        <w:rPr>
          <w:sz w:val="28"/>
          <w:szCs w:val="28"/>
          <w:lang w:eastAsia="en-US"/>
        </w:rPr>
        <w:t xml:space="preserve"> </w:t>
      </w:r>
      <w:proofErr w:type="gramStart"/>
      <w:r w:rsidR="003F5301" w:rsidRPr="00816C44">
        <w:rPr>
          <w:rFonts w:eastAsiaTheme="minorHAnsi"/>
          <w:b/>
          <w:sz w:val="28"/>
          <w:szCs w:val="28"/>
          <w:lang w:eastAsia="en-US"/>
        </w:rPr>
        <w:t>п</w:t>
      </w:r>
      <w:proofErr w:type="gramEnd"/>
      <w:r w:rsidR="003F5301">
        <w:rPr>
          <w:rFonts w:eastAsiaTheme="minorHAnsi"/>
          <w:b/>
          <w:sz w:val="28"/>
          <w:szCs w:val="28"/>
          <w:lang w:eastAsia="en-US"/>
        </w:rPr>
        <w:t xml:space="preserve"> </w:t>
      </w:r>
      <w:r w:rsidR="003F5301" w:rsidRPr="00816C44">
        <w:rPr>
          <w:rFonts w:eastAsiaTheme="minorHAnsi"/>
          <w:b/>
          <w:sz w:val="28"/>
          <w:szCs w:val="28"/>
          <w:lang w:eastAsia="en-US"/>
        </w:rPr>
        <w:t>о</w:t>
      </w:r>
      <w:r w:rsidR="003F5301">
        <w:rPr>
          <w:rFonts w:eastAsiaTheme="minorHAnsi"/>
          <w:b/>
          <w:sz w:val="28"/>
          <w:szCs w:val="28"/>
          <w:lang w:eastAsia="en-US"/>
        </w:rPr>
        <w:t xml:space="preserve"> </w:t>
      </w:r>
      <w:r w:rsidR="003F5301" w:rsidRPr="00816C44">
        <w:rPr>
          <w:rFonts w:eastAsiaTheme="minorHAnsi"/>
          <w:b/>
          <w:sz w:val="28"/>
          <w:szCs w:val="28"/>
          <w:lang w:eastAsia="en-US"/>
        </w:rPr>
        <w:t>с</w:t>
      </w:r>
      <w:r w:rsidR="003F5301">
        <w:rPr>
          <w:rFonts w:eastAsiaTheme="minorHAnsi"/>
          <w:b/>
          <w:sz w:val="28"/>
          <w:szCs w:val="28"/>
          <w:lang w:eastAsia="en-US"/>
        </w:rPr>
        <w:t xml:space="preserve"> </w:t>
      </w:r>
      <w:r w:rsidR="003F5301" w:rsidRPr="00816C44">
        <w:rPr>
          <w:rFonts w:eastAsiaTheme="minorHAnsi"/>
          <w:b/>
          <w:sz w:val="28"/>
          <w:szCs w:val="28"/>
          <w:lang w:eastAsia="en-US"/>
        </w:rPr>
        <w:t>т</w:t>
      </w:r>
      <w:r w:rsidR="003F5301">
        <w:rPr>
          <w:rFonts w:eastAsiaTheme="minorHAnsi"/>
          <w:b/>
          <w:sz w:val="28"/>
          <w:szCs w:val="28"/>
          <w:lang w:eastAsia="en-US"/>
        </w:rPr>
        <w:t xml:space="preserve"> </w:t>
      </w:r>
      <w:r w:rsidR="003F5301" w:rsidRPr="00816C44">
        <w:rPr>
          <w:rFonts w:eastAsiaTheme="minorHAnsi"/>
          <w:b/>
          <w:sz w:val="28"/>
          <w:szCs w:val="28"/>
          <w:lang w:eastAsia="en-US"/>
        </w:rPr>
        <w:t>а</w:t>
      </w:r>
      <w:r w:rsidR="003F5301">
        <w:rPr>
          <w:rFonts w:eastAsiaTheme="minorHAnsi"/>
          <w:b/>
          <w:sz w:val="28"/>
          <w:szCs w:val="28"/>
          <w:lang w:eastAsia="en-US"/>
        </w:rPr>
        <w:t xml:space="preserve"> </w:t>
      </w:r>
      <w:r w:rsidR="003F5301" w:rsidRPr="00816C44">
        <w:rPr>
          <w:rFonts w:eastAsiaTheme="minorHAnsi"/>
          <w:b/>
          <w:sz w:val="28"/>
          <w:szCs w:val="28"/>
          <w:lang w:eastAsia="en-US"/>
        </w:rPr>
        <w:t>н</w:t>
      </w:r>
      <w:r w:rsidR="003F5301">
        <w:rPr>
          <w:rFonts w:eastAsiaTheme="minorHAnsi"/>
          <w:b/>
          <w:sz w:val="28"/>
          <w:szCs w:val="28"/>
          <w:lang w:eastAsia="en-US"/>
        </w:rPr>
        <w:t xml:space="preserve"> </w:t>
      </w:r>
      <w:r w:rsidR="003F5301" w:rsidRPr="00816C44">
        <w:rPr>
          <w:rFonts w:eastAsiaTheme="minorHAnsi"/>
          <w:b/>
          <w:sz w:val="28"/>
          <w:szCs w:val="28"/>
          <w:lang w:eastAsia="en-US"/>
        </w:rPr>
        <w:t>о</w:t>
      </w:r>
      <w:r w:rsidR="003F5301">
        <w:rPr>
          <w:rFonts w:eastAsiaTheme="minorHAnsi"/>
          <w:b/>
          <w:sz w:val="28"/>
          <w:szCs w:val="28"/>
          <w:lang w:eastAsia="en-US"/>
        </w:rPr>
        <w:t xml:space="preserve"> </w:t>
      </w:r>
      <w:r w:rsidR="003F5301" w:rsidRPr="00816C44">
        <w:rPr>
          <w:rFonts w:eastAsiaTheme="minorHAnsi"/>
          <w:b/>
          <w:sz w:val="28"/>
          <w:szCs w:val="28"/>
          <w:lang w:eastAsia="en-US"/>
        </w:rPr>
        <w:t>в</w:t>
      </w:r>
      <w:r w:rsidR="003F5301">
        <w:rPr>
          <w:rFonts w:eastAsiaTheme="minorHAnsi"/>
          <w:b/>
          <w:sz w:val="28"/>
          <w:szCs w:val="28"/>
          <w:lang w:eastAsia="en-US"/>
        </w:rPr>
        <w:t xml:space="preserve"> </w:t>
      </w:r>
      <w:r w:rsidR="003F5301" w:rsidRPr="00816C44">
        <w:rPr>
          <w:rFonts w:eastAsiaTheme="minorHAnsi"/>
          <w:b/>
          <w:sz w:val="28"/>
          <w:szCs w:val="28"/>
          <w:lang w:eastAsia="en-US"/>
        </w:rPr>
        <w:t>л</w:t>
      </w:r>
      <w:r w:rsidR="003F5301">
        <w:rPr>
          <w:rFonts w:eastAsiaTheme="minorHAnsi"/>
          <w:b/>
          <w:sz w:val="28"/>
          <w:szCs w:val="28"/>
          <w:lang w:eastAsia="en-US"/>
        </w:rPr>
        <w:t xml:space="preserve"> </w:t>
      </w:r>
      <w:r w:rsidR="003F5301" w:rsidRPr="00816C44">
        <w:rPr>
          <w:rFonts w:eastAsiaTheme="minorHAnsi"/>
          <w:b/>
          <w:sz w:val="28"/>
          <w:szCs w:val="28"/>
          <w:lang w:eastAsia="en-US"/>
        </w:rPr>
        <w:t>я</w:t>
      </w:r>
      <w:r w:rsidR="003F5301">
        <w:rPr>
          <w:rFonts w:eastAsiaTheme="minorHAnsi"/>
          <w:b/>
          <w:sz w:val="28"/>
          <w:szCs w:val="28"/>
          <w:lang w:eastAsia="en-US"/>
        </w:rPr>
        <w:t xml:space="preserve"> </w:t>
      </w:r>
      <w:r w:rsidR="003F5301" w:rsidRPr="00816C44">
        <w:rPr>
          <w:rFonts w:eastAsiaTheme="minorHAnsi"/>
          <w:b/>
          <w:sz w:val="28"/>
          <w:szCs w:val="28"/>
          <w:lang w:eastAsia="en-US"/>
        </w:rPr>
        <w:t>е</w:t>
      </w:r>
      <w:r w:rsidR="003F5301">
        <w:rPr>
          <w:rFonts w:eastAsiaTheme="minorHAnsi"/>
          <w:b/>
          <w:sz w:val="28"/>
          <w:szCs w:val="28"/>
          <w:lang w:eastAsia="en-US"/>
        </w:rPr>
        <w:t xml:space="preserve"> </w:t>
      </w:r>
      <w:r w:rsidR="003F5301" w:rsidRPr="00816C44">
        <w:rPr>
          <w:rFonts w:eastAsiaTheme="minorHAnsi"/>
          <w:b/>
          <w:sz w:val="28"/>
          <w:szCs w:val="28"/>
          <w:lang w:eastAsia="en-US"/>
        </w:rPr>
        <w:t>т</w:t>
      </w:r>
      <w:r w:rsidR="003F5301">
        <w:rPr>
          <w:rFonts w:eastAsiaTheme="minorHAnsi"/>
          <w:sz w:val="28"/>
          <w:szCs w:val="28"/>
          <w:lang w:eastAsia="en-US"/>
        </w:rPr>
        <w:t>:</w:t>
      </w:r>
    </w:p>
    <w:p w:rsidR="00913F8C" w:rsidRPr="00913F8C" w:rsidRDefault="00913F8C" w:rsidP="00913F8C">
      <w:pPr>
        <w:autoSpaceDE w:val="0"/>
        <w:autoSpaceDN w:val="0"/>
        <w:adjustRightInd w:val="0"/>
        <w:ind w:firstLine="540"/>
        <w:jc w:val="both"/>
        <w:rPr>
          <w:sz w:val="28"/>
          <w:szCs w:val="28"/>
          <w:lang w:eastAsia="en-US"/>
        </w:rPr>
      </w:pPr>
    </w:p>
    <w:p w:rsidR="00913F8C" w:rsidRPr="00913F8C" w:rsidRDefault="003F5301" w:rsidP="00913F8C">
      <w:pPr>
        <w:autoSpaceDE w:val="0"/>
        <w:autoSpaceDN w:val="0"/>
        <w:adjustRightInd w:val="0"/>
        <w:ind w:firstLine="709"/>
        <w:jc w:val="both"/>
        <w:rPr>
          <w:sz w:val="28"/>
          <w:szCs w:val="28"/>
          <w:lang w:eastAsia="en-US"/>
        </w:rPr>
      </w:pPr>
      <w:r>
        <w:rPr>
          <w:rFonts w:eastAsiaTheme="minorHAnsi"/>
          <w:sz w:val="28"/>
          <w:szCs w:val="28"/>
          <w:lang w:eastAsia="en-US"/>
        </w:rPr>
        <w:t xml:space="preserve">  1.</w:t>
      </w:r>
      <w:r w:rsidR="00913F8C" w:rsidRPr="00913F8C">
        <w:rPr>
          <w:sz w:val="20"/>
          <w:szCs w:val="20"/>
          <w:lang w:eastAsia="en-US"/>
        </w:rPr>
        <w:t xml:space="preserve"> </w:t>
      </w:r>
      <w:r w:rsidR="00913F8C" w:rsidRPr="00913F8C">
        <w:rPr>
          <w:sz w:val="28"/>
          <w:szCs w:val="28"/>
          <w:lang w:eastAsia="en-US"/>
        </w:rPr>
        <w:t xml:space="preserve">Внести </w:t>
      </w:r>
      <w:r w:rsidR="004501B2">
        <w:rPr>
          <w:sz w:val="28"/>
          <w:szCs w:val="28"/>
          <w:lang w:eastAsia="en-US"/>
        </w:rPr>
        <w:t>в постановление</w:t>
      </w:r>
      <w:r w:rsidR="00913F8C">
        <w:rPr>
          <w:sz w:val="28"/>
          <w:szCs w:val="28"/>
          <w:lang w:eastAsia="en-US"/>
        </w:rPr>
        <w:t xml:space="preserve"> М</w:t>
      </w:r>
      <w:r w:rsidR="00913F8C" w:rsidRPr="00913F8C">
        <w:rPr>
          <w:sz w:val="28"/>
          <w:szCs w:val="28"/>
          <w:lang w:eastAsia="en-US"/>
        </w:rPr>
        <w:t xml:space="preserve">естной администрации </w:t>
      </w:r>
      <w:r w:rsidR="00913F8C">
        <w:rPr>
          <w:sz w:val="28"/>
          <w:szCs w:val="28"/>
          <w:lang w:eastAsia="en-US"/>
        </w:rPr>
        <w:t>городского поселения Майский от 26 ноября 2019 № 408 «</w:t>
      </w:r>
      <w:r w:rsidR="004501B2">
        <w:rPr>
          <w:sz w:val="28"/>
          <w:szCs w:val="28"/>
          <w:lang w:eastAsia="en-US"/>
        </w:rPr>
        <w:t xml:space="preserve"> О </w:t>
      </w:r>
      <w:hyperlink r:id="rId12" w:history="1">
        <w:proofErr w:type="gramStart"/>
        <w:r w:rsidR="004501B2">
          <w:rPr>
            <w:sz w:val="28"/>
            <w:szCs w:val="28"/>
            <w:lang w:eastAsia="en-US"/>
          </w:rPr>
          <w:t>Поряд</w:t>
        </w:r>
        <w:r w:rsidR="00913F8C" w:rsidRPr="00913F8C">
          <w:rPr>
            <w:sz w:val="28"/>
            <w:szCs w:val="28"/>
            <w:lang w:eastAsia="en-US"/>
          </w:rPr>
          <w:t>к</w:t>
        </w:r>
      </w:hyperlink>
      <w:r w:rsidR="004501B2">
        <w:rPr>
          <w:sz w:val="28"/>
          <w:szCs w:val="28"/>
          <w:lang w:eastAsia="en-US"/>
        </w:rPr>
        <w:t>е</w:t>
      </w:r>
      <w:proofErr w:type="gramEnd"/>
      <w:r w:rsidR="00913F8C" w:rsidRPr="00913F8C">
        <w:rPr>
          <w:sz w:val="28"/>
          <w:szCs w:val="28"/>
          <w:lang w:eastAsia="en-US"/>
        </w:rPr>
        <w:t xml:space="preserve"> уведом</w:t>
      </w:r>
      <w:r w:rsidR="00913F8C">
        <w:rPr>
          <w:sz w:val="28"/>
          <w:szCs w:val="28"/>
          <w:lang w:eastAsia="en-US"/>
        </w:rPr>
        <w:t>ления муниципальными служащими М</w:t>
      </w:r>
      <w:r w:rsidR="00913F8C" w:rsidRPr="00913F8C">
        <w:rPr>
          <w:sz w:val="28"/>
          <w:szCs w:val="28"/>
          <w:lang w:eastAsia="en-US"/>
        </w:rPr>
        <w:t xml:space="preserve">естной администрации </w:t>
      </w:r>
      <w:r w:rsidR="00913F8C">
        <w:rPr>
          <w:sz w:val="28"/>
          <w:szCs w:val="28"/>
          <w:lang w:eastAsia="en-US"/>
        </w:rPr>
        <w:t>городского поселения Майский</w:t>
      </w:r>
      <w:r w:rsidR="00913F8C" w:rsidRPr="00913F8C">
        <w:rPr>
          <w:sz w:val="28"/>
          <w:szCs w:val="28"/>
          <w:lang w:eastAsia="en-US"/>
        </w:rPr>
        <w:t xml:space="preserve"> о выполнении иной оплачиваемой работ</w:t>
      </w:r>
      <w:r w:rsidR="00913F8C">
        <w:rPr>
          <w:sz w:val="28"/>
          <w:szCs w:val="28"/>
          <w:lang w:eastAsia="en-US"/>
        </w:rPr>
        <w:t xml:space="preserve">ы» </w:t>
      </w:r>
      <w:r w:rsidR="00913F8C" w:rsidRPr="00913F8C">
        <w:rPr>
          <w:sz w:val="28"/>
          <w:szCs w:val="28"/>
          <w:lang w:eastAsia="en-US"/>
        </w:rPr>
        <w:t>(далее - Положение), следующие изменения:</w:t>
      </w:r>
    </w:p>
    <w:p w:rsidR="003F5301" w:rsidRDefault="003F5301" w:rsidP="00913F8C">
      <w:pPr>
        <w:autoSpaceDE w:val="0"/>
        <w:autoSpaceDN w:val="0"/>
        <w:adjustRightInd w:val="0"/>
        <w:ind w:firstLine="709"/>
        <w:jc w:val="both"/>
        <w:rPr>
          <w:rFonts w:eastAsiaTheme="minorHAnsi"/>
          <w:sz w:val="28"/>
          <w:szCs w:val="28"/>
          <w:lang w:eastAsia="en-US"/>
        </w:rPr>
      </w:pPr>
    </w:p>
    <w:p w:rsidR="00913F8C" w:rsidRPr="00913F8C" w:rsidRDefault="00913F8C" w:rsidP="00913F8C">
      <w:pPr>
        <w:autoSpaceDE w:val="0"/>
        <w:autoSpaceDN w:val="0"/>
        <w:adjustRightInd w:val="0"/>
        <w:ind w:firstLine="709"/>
        <w:jc w:val="both"/>
        <w:rPr>
          <w:sz w:val="28"/>
          <w:szCs w:val="28"/>
          <w:lang w:eastAsia="en-US"/>
        </w:rPr>
      </w:pPr>
      <w:r>
        <w:rPr>
          <w:rFonts w:eastAsiaTheme="minorHAnsi"/>
          <w:sz w:val="28"/>
          <w:szCs w:val="28"/>
          <w:lang w:eastAsia="en-US"/>
        </w:rPr>
        <w:t xml:space="preserve">     </w:t>
      </w:r>
      <w:r w:rsidRPr="00913F8C">
        <w:rPr>
          <w:rFonts w:eastAsiaTheme="minorHAnsi"/>
          <w:sz w:val="28"/>
          <w:szCs w:val="28"/>
          <w:lang w:eastAsia="en-US"/>
        </w:rPr>
        <w:t>1)</w:t>
      </w:r>
      <w:r w:rsidR="001C1407">
        <w:rPr>
          <w:rFonts w:eastAsiaTheme="minorHAnsi"/>
          <w:sz w:val="28"/>
          <w:szCs w:val="28"/>
          <w:lang w:eastAsia="en-US"/>
        </w:rPr>
        <w:t>.</w:t>
      </w:r>
      <w:r w:rsidRPr="00913F8C">
        <w:rPr>
          <w:sz w:val="28"/>
          <w:szCs w:val="28"/>
          <w:lang w:eastAsia="en-US"/>
        </w:rPr>
        <w:t xml:space="preserve"> </w:t>
      </w:r>
      <w:hyperlink r:id="rId13" w:history="1">
        <w:r w:rsidRPr="00913F8C">
          <w:rPr>
            <w:sz w:val="28"/>
            <w:szCs w:val="28"/>
            <w:lang w:eastAsia="en-US"/>
          </w:rPr>
          <w:t>Пункт 8</w:t>
        </w:r>
      </w:hyperlink>
      <w:r w:rsidRPr="00913F8C">
        <w:rPr>
          <w:sz w:val="28"/>
          <w:szCs w:val="28"/>
          <w:lang w:eastAsia="en-US"/>
        </w:rPr>
        <w:t xml:space="preserve"> Положения </w:t>
      </w:r>
      <w:r w:rsidR="00EC0DDE" w:rsidRPr="00EC0DDE">
        <w:rPr>
          <w:rFonts w:eastAsia="Times New Roman"/>
          <w:sz w:val="28"/>
          <w:szCs w:val="28"/>
        </w:rPr>
        <w:t>изложить в новой редакции</w:t>
      </w:r>
      <w:r w:rsidRPr="00913F8C">
        <w:rPr>
          <w:sz w:val="28"/>
          <w:szCs w:val="28"/>
          <w:lang w:eastAsia="en-US"/>
        </w:rPr>
        <w:t>:</w:t>
      </w:r>
    </w:p>
    <w:p w:rsidR="00913F8C" w:rsidRPr="00913F8C" w:rsidRDefault="001C1407" w:rsidP="00913F8C">
      <w:pPr>
        <w:autoSpaceDE w:val="0"/>
        <w:autoSpaceDN w:val="0"/>
        <w:adjustRightInd w:val="0"/>
        <w:ind w:firstLine="709"/>
        <w:jc w:val="both"/>
        <w:rPr>
          <w:sz w:val="28"/>
          <w:szCs w:val="28"/>
          <w:lang w:eastAsia="en-US"/>
        </w:rPr>
      </w:pPr>
      <w:r>
        <w:rPr>
          <w:sz w:val="28"/>
          <w:szCs w:val="28"/>
          <w:lang w:eastAsia="en-US"/>
        </w:rPr>
        <w:t>«</w:t>
      </w:r>
      <w:r w:rsidR="00913F8C" w:rsidRPr="00913F8C">
        <w:rPr>
          <w:sz w:val="28"/>
          <w:szCs w:val="28"/>
          <w:lang w:eastAsia="en-US"/>
        </w:rPr>
        <w:t>8. Работодатель в течение семи рабочих дней со дня регистрации уведомления рассматривает его и принимает одно из следующих решений:</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 разрешить выполнение иной оплачиваемой работы при отсутствии конфликта интересов и условии соблюдения запретов, связанных с прохождением муниципальной службы (</w:t>
      </w:r>
      <w:hyperlink r:id="rId14" w:history="1">
        <w:r w:rsidRPr="00913F8C">
          <w:rPr>
            <w:sz w:val="28"/>
            <w:szCs w:val="28"/>
            <w:lang w:eastAsia="en-US"/>
          </w:rPr>
          <w:t>ст. 14</w:t>
        </w:r>
      </w:hyperlink>
      <w:r w:rsidRPr="00913F8C">
        <w:rPr>
          <w:sz w:val="28"/>
          <w:szCs w:val="28"/>
          <w:lang w:eastAsia="en-US"/>
        </w:rPr>
        <w:t xml:space="preserve"> Федерального закона от 02.03.2007 </w:t>
      </w:r>
      <w:r>
        <w:rPr>
          <w:sz w:val="28"/>
          <w:szCs w:val="28"/>
          <w:lang w:eastAsia="en-US"/>
        </w:rPr>
        <w:t>№</w:t>
      </w:r>
      <w:r w:rsidR="001C1407">
        <w:rPr>
          <w:sz w:val="28"/>
          <w:szCs w:val="28"/>
          <w:lang w:eastAsia="en-US"/>
        </w:rPr>
        <w:t xml:space="preserve"> 25-ФЗ «</w:t>
      </w:r>
      <w:r w:rsidRPr="00913F8C">
        <w:rPr>
          <w:sz w:val="28"/>
          <w:szCs w:val="28"/>
          <w:lang w:eastAsia="en-US"/>
        </w:rPr>
        <w:t>О муниципально</w:t>
      </w:r>
      <w:r w:rsidR="001C1407">
        <w:rPr>
          <w:sz w:val="28"/>
          <w:szCs w:val="28"/>
          <w:lang w:eastAsia="en-US"/>
        </w:rPr>
        <w:t>й службе в Российской Федерации»</w:t>
      </w:r>
      <w:r w:rsidRPr="00913F8C">
        <w:rPr>
          <w:sz w:val="28"/>
          <w:szCs w:val="28"/>
          <w:lang w:eastAsia="en-US"/>
        </w:rPr>
        <w:t xml:space="preserve">), и </w:t>
      </w:r>
      <w:r w:rsidRPr="00913F8C">
        <w:rPr>
          <w:sz w:val="28"/>
          <w:szCs w:val="28"/>
          <w:lang w:eastAsia="en-US"/>
        </w:rPr>
        <w:lastRenderedPageBreak/>
        <w:t>направить представленное муниципальным служащим уведомление для приобщения к личному делу муниципального служащего;</w:t>
      </w:r>
    </w:p>
    <w:p w:rsidR="00913F8C" w:rsidRPr="00913F8C" w:rsidRDefault="00913F8C" w:rsidP="00913F8C">
      <w:pPr>
        <w:autoSpaceDE w:val="0"/>
        <w:autoSpaceDN w:val="0"/>
        <w:adjustRightInd w:val="0"/>
        <w:ind w:firstLine="709"/>
        <w:jc w:val="both"/>
        <w:rPr>
          <w:sz w:val="28"/>
          <w:szCs w:val="28"/>
          <w:lang w:eastAsia="en-US"/>
        </w:rPr>
      </w:pPr>
      <w:proofErr w:type="gramStart"/>
      <w:r w:rsidRPr="00913F8C">
        <w:rPr>
          <w:sz w:val="28"/>
          <w:szCs w:val="28"/>
          <w:lang w:eastAsia="en-US"/>
        </w:rPr>
        <w:t>2) направить уведомление в комиссию для рассмотрения и установления (исключения) при выполнении муниципальным служащим иной оплачиваемой работы личной заинтересованности (прямой или косвенной), которая влияет или может повлиять на объективное исполнение им должностных обязанностей либо возникновения или возможности возникновения противоречия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w:t>
      </w:r>
      <w:proofErr w:type="gramEnd"/>
      <w:r w:rsidRPr="00913F8C">
        <w:rPr>
          <w:sz w:val="28"/>
          <w:szCs w:val="28"/>
          <w:lang w:eastAsia="en-US"/>
        </w:rPr>
        <w:t xml:space="preserve">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 xml:space="preserve">3) отказать в согласовании выполнения иной оплачиваемой работы в связи с нарушением запретов, установленных </w:t>
      </w:r>
      <w:hyperlink r:id="rId15" w:history="1">
        <w:r w:rsidRPr="00913F8C">
          <w:rPr>
            <w:sz w:val="28"/>
            <w:szCs w:val="28"/>
            <w:lang w:eastAsia="en-US"/>
          </w:rPr>
          <w:t>ст. 14</w:t>
        </w:r>
      </w:hyperlink>
      <w:r w:rsidRPr="00913F8C">
        <w:rPr>
          <w:sz w:val="28"/>
          <w:szCs w:val="28"/>
          <w:lang w:eastAsia="en-US"/>
        </w:rPr>
        <w:t xml:space="preserve"> Федерального закона от 02.03.2007 </w:t>
      </w:r>
      <w:r>
        <w:rPr>
          <w:sz w:val="28"/>
          <w:szCs w:val="28"/>
          <w:lang w:eastAsia="en-US"/>
        </w:rPr>
        <w:t>№</w:t>
      </w:r>
      <w:r w:rsidR="004E1227">
        <w:rPr>
          <w:sz w:val="28"/>
          <w:szCs w:val="28"/>
          <w:lang w:eastAsia="en-US"/>
        </w:rPr>
        <w:t xml:space="preserve"> 25-ФЗ «</w:t>
      </w:r>
      <w:r w:rsidRPr="00913F8C">
        <w:rPr>
          <w:sz w:val="28"/>
          <w:szCs w:val="28"/>
          <w:lang w:eastAsia="en-US"/>
        </w:rPr>
        <w:t>О муниципально</w:t>
      </w:r>
      <w:r w:rsidR="004E1227">
        <w:rPr>
          <w:sz w:val="28"/>
          <w:szCs w:val="28"/>
          <w:lang w:eastAsia="en-US"/>
        </w:rPr>
        <w:t>й службе в Российской Федерации»</w:t>
      </w:r>
      <w:r w:rsidRPr="00913F8C">
        <w:rPr>
          <w:sz w:val="28"/>
          <w:szCs w:val="28"/>
          <w:lang w:eastAsia="en-US"/>
        </w:rPr>
        <w:t>, связанных с про</w:t>
      </w:r>
      <w:r w:rsidR="00EC0DDE">
        <w:rPr>
          <w:sz w:val="28"/>
          <w:szCs w:val="28"/>
          <w:lang w:eastAsia="en-US"/>
        </w:rPr>
        <w:t>хождением муниципальной службы</w:t>
      </w:r>
      <w:proofErr w:type="gramStart"/>
      <w:r w:rsidR="00EC0DDE">
        <w:rPr>
          <w:sz w:val="28"/>
          <w:szCs w:val="28"/>
          <w:lang w:eastAsia="en-US"/>
        </w:rPr>
        <w:t>.»</w:t>
      </w:r>
      <w:r w:rsidRPr="00913F8C">
        <w:rPr>
          <w:sz w:val="28"/>
          <w:szCs w:val="28"/>
          <w:lang w:eastAsia="en-US"/>
        </w:rPr>
        <w:t>.</w:t>
      </w:r>
      <w:proofErr w:type="gramEnd"/>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 xml:space="preserve">2). </w:t>
      </w:r>
      <w:hyperlink r:id="rId16" w:history="1">
        <w:r w:rsidRPr="00913F8C">
          <w:rPr>
            <w:sz w:val="28"/>
            <w:szCs w:val="28"/>
            <w:lang w:eastAsia="en-US"/>
          </w:rPr>
          <w:t>Пункт 9</w:t>
        </w:r>
      </w:hyperlink>
      <w:r w:rsidRPr="00913F8C">
        <w:rPr>
          <w:sz w:val="28"/>
          <w:szCs w:val="28"/>
          <w:lang w:eastAsia="en-US"/>
        </w:rPr>
        <w:t xml:space="preserve"> Положения </w:t>
      </w:r>
      <w:r w:rsidR="001C1407">
        <w:rPr>
          <w:sz w:val="28"/>
          <w:szCs w:val="28"/>
          <w:lang w:eastAsia="en-US"/>
        </w:rPr>
        <w:t>изложить</w:t>
      </w:r>
      <w:r w:rsidRPr="00913F8C">
        <w:rPr>
          <w:sz w:val="28"/>
          <w:szCs w:val="28"/>
          <w:lang w:eastAsia="en-US"/>
        </w:rPr>
        <w:t xml:space="preserve"> в </w:t>
      </w:r>
      <w:r w:rsidR="001C1407">
        <w:rPr>
          <w:sz w:val="28"/>
          <w:szCs w:val="28"/>
          <w:lang w:eastAsia="en-US"/>
        </w:rPr>
        <w:t>новой</w:t>
      </w:r>
      <w:r w:rsidRPr="00913F8C">
        <w:rPr>
          <w:sz w:val="28"/>
          <w:szCs w:val="28"/>
          <w:lang w:eastAsia="en-US"/>
        </w:rPr>
        <w:t xml:space="preserve"> редакции:</w:t>
      </w:r>
    </w:p>
    <w:p w:rsidR="00913F8C" w:rsidRPr="00913F8C" w:rsidRDefault="00EC0DDE" w:rsidP="00913F8C">
      <w:pPr>
        <w:autoSpaceDE w:val="0"/>
        <w:autoSpaceDN w:val="0"/>
        <w:adjustRightInd w:val="0"/>
        <w:ind w:firstLine="709"/>
        <w:jc w:val="both"/>
        <w:rPr>
          <w:sz w:val="28"/>
          <w:szCs w:val="28"/>
          <w:lang w:eastAsia="en-US"/>
        </w:rPr>
      </w:pPr>
      <w:r>
        <w:rPr>
          <w:sz w:val="28"/>
          <w:szCs w:val="28"/>
          <w:lang w:eastAsia="en-US"/>
        </w:rPr>
        <w:t>«</w:t>
      </w:r>
      <w:r w:rsidR="00913F8C" w:rsidRPr="00913F8C">
        <w:rPr>
          <w:sz w:val="28"/>
          <w:szCs w:val="28"/>
          <w:lang w:eastAsia="en-US"/>
        </w:rPr>
        <w:t>9. В случае усмотрения работодателем возможности возникновения конфликта интересов при выполнении муниципальным служащим указанной иной оплачиваемой работы уведомление подлежит направлению для рассмотрения в соответствующую комиссию по соблюдению требований к служебному по</w:t>
      </w:r>
      <w:r w:rsidR="00861369">
        <w:rPr>
          <w:sz w:val="28"/>
          <w:szCs w:val="28"/>
          <w:lang w:eastAsia="en-US"/>
        </w:rPr>
        <w:t>ведению муниципальных служащих М</w:t>
      </w:r>
      <w:r w:rsidR="00913F8C" w:rsidRPr="00913F8C">
        <w:rPr>
          <w:sz w:val="28"/>
          <w:szCs w:val="28"/>
          <w:lang w:eastAsia="en-US"/>
        </w:rPr>
        <w:t xml:space="preserve">естной администрации </w:t>
      </w:r>
      <w:r w:rsidR="00861369">
        <w:rPr>
          <w:sz w:val="28"/>
          <w:szCs w:val="28"/>
          <w:lang w:eastAsia="en-US"/>
        </w:rPr>
        <w:t>городского поселения Майский</w:t>
      </w:r>
      <w:r w:rsidR="00913F8C" w:rsidRPr="00913F8C">
        <w:rPr>
          <w:sz w:val="28"/>
          <w:szCs w:val="28"/>
          <w:lang w:eastAsia="en-US"/>
        </w:rPr>
        <w:t xml:space="preserve"> и урег</w:t>
      </w:r>
      <w:r>
        <w:rPr>
          <w:sz w:val="28"/>
          <w:szCs w:val="28"/>
          <w:lang w:eastAsia="en-US"/>
        </w:rPr>
        <w:t>улированию конфликта интересов</w:t>
      </w:r>
      <w:proofErr w:type="gramStart"/>
      <w:r>
        <w:rPr>
          <w:sz w:val="28"/>
          <w:szCs w:val="28"/>
          <w:lang w:eastAsia="en-US"/>
        </w:rPr>
        <w:t>.»</w:t>
      </w:r>
      <w:r w:rsidR="00913F8C" w:rsidRPr="00913F8C">
        <w:rPr>
          <w:sz w:val="28"/>
          <w:szCs w:val="28"/>
          <w:lang w:eastAsia="en-US"/>
        </w:rPr>
        <w:t>.</w:t>
      </w:r>
      <w:proofErr w:type="gramEnd"/>
    </w:p>
    <w:p w:rsidR="00913F8C" w:rsidRDefault="00913F8C" w:rsidP="00913F8C">
      <w:pPr>
        <w:autoSpaceDE w:val="0"/>
        <w:autoSpaceDN w:val="0"/>
        <w:adjustRightInd w:val="0"/>
        <w:ind w:firstLine="709"/>
        <w:jc w:val="both"/>
        <w:rPr>
          <w:sz w:val="28"/>
          <w:szCs w:val="28"/>
          <w:lang w:eastAsia="en-US"/>
        </w:rPr>
      </w:pPr>
      <w:r w:rsidRPr="00913F8C">
        <w:rPr>
          <w:sz w:val="28"/>
          <w:szCs w:val="28"/>
          <w:lang w:eastAsia="en-US"/>
        </w:rPr>
        <w:t xml:space="preserve">3). </w:t>
      </w:r>
      <w:hyperlink r:id="rId17" w:history="1">
        <w:r w:rsidRPr="00913F8C">
          <w:rPr>
            <w:sz w:val="28"/>
            <w:szCs w:val="28"/>
            <w:lang w:eastAsia="en-US"/>
          </w:rPr>
          <w:t>Пункт 11</w:t>
        </w:r>
      </w:hyperlink>
      <w:r w:rsidRPr="00913F8C">
        <w:rPr>
          <w:sz w:val="28"/>
          <w:szCs w:val="28"/>
          <w:lang w:eastAsia="en-US"/>
        </w:rPr>
        <w:t xml:space="preserve"> Положения </w:t>
      </w:r>
      <w:r w:rsidR="001C1407" w:rsidRPr="001C1407">
        <w:rPr>
          <w:sz w:val="28"/>
          <w:szCs w:val="28"/>
          <w:lang w:eastAsia="en-US"/>
        </w:rPr>
        <w:t>изложить в новой редакции</w:t>
      </w:r>
      <w:r w:rsidR="001C1407">
        <w:rPr>
          <w:sz w:val="28"/>
          <w:szCs w:val="28"/>
          <w:lang w:eastAsia="en-US"/>
        </w:rPr>
        <w:t>:</w:t>
      </w:r>
    </w:p>
    <w:p w:rsidR="001C1407" w:rsidRPr="00913F8C" w:rsidRDefault="001C1407" w:rsidP="001C1407">
      <w:pPr>
        <w:autoSpaceDE w:val="0"/>
        <w:autoSpaceDN w:val="0"/>
        <w:adjustRightInd w:val="0"/>
        <w:ind w:firstLine="709"/>
        <w:jc w:val="both"/>
        <w:rPr>
          <w:sz w:val="28"/>
          <w:szCs w:val="28"/>
          <w:lang w:eastAsia="en-US"/>
        </w:rPr>
      </w:pPr>
      <w:r>
        <w:rPr>
          <w:sz w:val="28"/>
          <w:szCs w:val="28"/>
          <w:lang w:eastAsia="en-US"/>
        </w:rPr>
        <w:t>«</w:t>
      </w:r>
      <w:r w:rsidRPr="00913F8C">
        <w:rPr>
          <w:sz w:val="28"/>
          <w:szCs w:val="28"/>
          <w:lang w:eastAsia="en-US"/>
        </w:rPr>
        <w:t>11. Результаты рассмотрения уведомления в установленный срок направляются комиссией работодателю</w:t>
      </w:r>
      <w:proofErr w:type="gramStart"/>
      <w:r>
        <w:rPr>
          <w:sz w:val="28"/>
          <w:szCs w:val="28"/>
          <w:lang w:eastAsia="en-US"/>
        </w:rPr>
        <w:t>.»</w:t>
      </w:r>
      <w:r w:rsidRPr="00913F8C">
        <w:rPr>
          <w:sz w:val="28"/>
          <w:szCs w:val="28"/>
          <w:lang w:eastAsia="en-US"/>
        </w:rPr>
        <w:t>.</w:t>
      </w:r>
      <w:proofErr w:type="gramEnd"/>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 xml:space="preserve">4). </w:t>
      </w:r>
      <w:hyperlink r:id="rId18" w:history="1">
        <w:r w:rsidRPr="00913F8C">
          <w:rPr>
            <w:sz w:val="28"/>
            <w:szCs w:val="28"/>
            <w:lang w:eastAsia="en-US"/>
          </w:rPr>
          <w:t>Дополнить</w:t>
        </w:r>
      </w:hyperlink>
      <w:r w:rsidRPr="00913F8C">
        <w:rPr>
          <w:sz w:val="28"/>
          <w:szCs w:val="28"/>
          <w:lang w:eastAsia="en-US"/>
        </w:rPr>
        <w:t xml:space="preserve"> Положение следующими пунктами:</w:t>
      </w:r>
    </w:p>
    <w:p w:rsidR="00913F8C" w:rsidRPr="00913F8C" w:rsidRDefault="001C1407" w:rsidP="00913F8C">
      <w:pPr>
        <w:autoSpaceDE w:val="0"/>
        <w:autoSpaceDN w:val="0"/>
        <w:adjustRightInd w:val="0"/>
        <w:ind w:firstLine="709"/>
        <w:jc w:val="both"/>
        <w:rPr>
          <w:sz w:val="28"/>
          <w:szCs w:val="28"/>
          <w:lang w:eastAsia="en-US"/>
        </w:rPr>
      </w:pPr>
      <w:r>
        <w:rPr>
          <w:sz w:val="28"/>
          <w:szCs w:val="28"/>
          <w:lang w:eastAsia="en-US"/>
        </w:rPr>
        <w:t>«</w:t>
      </w:r>
      <w:r w:rsidR="00913F8C" w:rsidRPr="00913F8C">
        <w:rPr>
          <w:sz w:val="28"/>
          <w:szCs w:val="28"/>
          <w:lang w:eastAsia="en-US"/>
        </w:rPr>
        <w:t>12. Работодатель рассматривает протокол с решениями комиссии и принимает меры по урегулированию конфликта интересов или по недопущению его возникновения (при необходимости) в пределах своих полномочий в соответствии с действующим законодательством.</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13. Результаты рассмотрения уведомления в соответствии с подпунктами 1, 3 пункта 8 направляются муниципальному служащему в течение двух рабочих дней со дня наложения работодателем соответствующей резолюции.</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Результаты рассмотрения уведомления в соответствии с подпунктом 2 пункта 8 направляются муниципальному служащему в течение двух рабочих дней со дня наложения работодателем соответствующей резолюции по результатам рассмотрения решения комиссии.</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14. Уведомление о выполнении муниципальным служащим иной работы, копия протокола заседания комиссии или выписка из него, иные материалы приобщаются к личному делу муниципального служащего, в отношении которого рассматривался вопрос.</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lastRenderedPageBreak/>
        <w:t>15. В случае изменения графика выполнения иной оплачиваемой работы, а также иных обстоятельств, связанных с выполнением такой работы, муниципальный служащий уведомляет руководителя (работодателя) в соответствии с настоящим Порядком.</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16. Работодатель, которому стало известно о выполнении муниципальным служащим иной оплачиваемой работы без его предварительного письменного уведомления об этом либо возникновении у муниципального служащего личной заинтересованности, которая приводит или может привести к конфликту интересов, поручает комиссии рассмотреть материалы на своем заседании в соответствии с Положением о комиссии.</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17. В случае если в комиссию поступила информация о наличии у муниципального служащего иной оплачиваемой работы либо личной заинтересованности, которая приводит или может привести к конфликту интересов, председатель комиссии немедленно информирует об этом работодателя в целях принятия им мер по предотвращению конфликта интересов:</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 направление материалов по имеющимся фактам для рассмотрения их на комиссии;</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 xml:space="preserve">2) усиление </w:t>
      </w:r>
      <w:proofErr w:type="gramStart"/>
      <w:r w:rsidRPr="00913F8C">
        <w:rPr>
          <w:sz w:val="28"/>
          <w:szCs w:val="28"/>
          <w:lang w:eastAsia="en-US"/>
        </w:rPr>
        <w:t>контроля за</w:t>
      </w:r>
      <w:proofErr w:type="gramEnd"/>
      <w:r w:rsidRPr="00913F8C">
        <w:rPr>
          <w:sz w:val="28"/>
          <w:szCs w:val="28"/>
          <w:lang w:eastAsia="en-US"/>
        </w:rPr>
        <w:t xml:space="preserve"> исполнением муниципальным служащим его должностных обязанностей;</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3) отстранение муниципального служащего от замещаемой должности на период урегулирования конфликта интересов;</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4) исключение возможности участия муниципального служащего в принятии решения по вопросам, с которыми связан конфликт интересов;</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5) иные меры.</w:t>
      </w:r>
    </w:p>
    <w:p w:rsidR="00913F8C" w:rsidRPr="00913F8C" w:rsidRDefault="00913F8C" w:rsidP="00913F8C">
      <w:pPr>
        <w:autoSpaceDE w:val="0"/>
        <w:autoSpaceDN w:val="0"/>
        <w:adjustRightInd w:val="0"/>
        <w:ind w:firstLine="709"/>
        <w:jc w:val="both"/>
        <w:rPr>
          <w:sz w:val="28"/>
          <w:szCs w:val="28"/>
          <w:lang w:eastAsia="en-US"/>
        </w:rPr>
      </w:pPr>
      <w:r w:rsidRPr="00913F8C">
        <w:rPr>
          <w:sz w:val="28"/>
          <w:szCs w:val="28"/>
          <w:lang w:eastAsia="en-US"/>
        </w:rPr>
        <w:t>18. За несоблюдение настоящего Порядка муниципальные служащие несут ответственность в соответствии с</w:t>
      </w:r>
      <w:r w:rsidR="004E1227">
        <w:rPr>
          <w:sz w:val="28"/>
          <w:szCs w:val="28"/>
          <w:lang w:eastAsia="en-US"/>
        </w:rPr>
        <w:t xml:space="preserve"> действующим законодательством</w:t>
      </w:r>
      <w:proofErr w:type="gramStart"/>
      <w:r w:rsidR="004E1227">
        <w:rPr>
          <w:sz w:val="28"/>
          <w:szCs w:val="28"/>
          <w:lang w:eastAsia="en-US"/>
        </w:rPr>
        <w:t>.»</w:t>
      </w:r>
      <w:r w:rsidRPr="00913F8C">
        <w:rPr>
          <w:sz w:val="28"/>
          <w:szCs w:val="28"/>
          <w:lang w:eastAsia="en-US"/>
        </w:rPr>
        <w:t>.</w:t>
      </w:r>
      <w:proofErr w:type="gramEnd"/>
    </w:p>
    <w:p w:rsidR="00913F8C" w:rsidRPr="00913F8C" w:rsidRDefault="00913F8C" w:rsidP="00913F8C">
      <w:pPr>
        <w:autoSpaceDE w:val="0"/>
        <w:autoSpaceDN w:val="0"/>
        <w:adjustRightInd w:val="0"/>
        <w:ind w:firstLine="709"/>
        <w:jc w:val="both"/>
        <w:rPr>
          <w:rFonts w:eastAsiaTheme="minorHAnsi"/>
          <w:sz w:val="28"/>
          <w:szCs w:val="28"/>
          <w:lang w:eastAsia="en-US"/>
        </w:rPr>
      </w:pPr>
    </w:p>
    <w:p w:rsidR="003F5301" w:rsidRDefault="003F5301" w:rsidP="00913F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861369">
        <w:rPr>
          <w:rFonts w:eastAsiaTheme="minorHAnsi"/>
          <w:sz w:val="28"/>
          <w:szCs w:val="28"/>
          <w:lang w:eastAsia="en-US"/>
        </w:rPr>
        <w:t xml:space="preserve">2. </w:t>
      </w:r>
      <w:r>
        <w:rPr>
          <w:rFonts w:eastAsiaTheme="minorHAnsi"/>
          <w:sz w:val="28"/>
          <w:szCs w:val="28"/>
          <w:lang w:eastAsia="en-US"/>
        </w:rPr>
        <w:t>Настоящее постановление подлежит размещению на официальном сайте органов местного самоуправления муниципального образования Майский муниципальный район Кабардино-Балкарской Республики в информационно-телекоммуникационной сети «Интернет»</w:t>
      </w:r>
      <w:r w:rsidR="001C1407">
        <w:rPr>
          <w:rFonts w:eastAsiaTheme="minorHAnsi"/>
          <w:sz w:val="28"/>
          <w:szCs w:val="28"/>
          <w:lang w:eastAsia="en-US"/>
        </w:rPr>
        <w:t>.</w:t>
      </w:r>
    </w:p>
    <w:p w:rsidR="003F5301" w:rsidRPr="002376B5" w:rsidRDefault="003F5301" w:rsidP="00913F8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p>
    <w:p w:rsidR="003F5301" w:rsidRDefault="003F5301" w:rsidP="003F5301">
      <w:pPr>
        <w:autoSpaceDE w:val="0"/>
        <w:autoSpaceDN w:val="0"/>
        <w:adjustRightInd w:val="0"/>
        <w:spacing w:before="280"/>
        <w:jc w:val="both"/>
        <w:rPr>
          <w:rFonts w:eastAsiaTheme="minorHAnsi"/>
          <w:sz w:val="28"/>
          <w:szCs w:val="28"/>
          <w:lang w:eastAsia="en-US"/>
        </w:rPr>
      </w:pPr>
    </w:p>
    <w:p w:rsidR="003F5301" w:rsidRDefault="003F5301" w:rsidP="003F5301">
      <w:pPr>
        <w:autoSpaceDE w:val="0"/>
        <w:autoSpaceDN w:val="0"/>
        <w:adjustRightInd w:val="0"/>
        <w:rPr>
          <w:rFonts w:eastAsiaTheme="minorHAnsi"/>
          <w:sz w:val="28"/>
          <w:szCs w:val="28"/>
          <w:lang w:eastAsia="en-US"/>
        </w:rPr>
      </w:pPr>
      <w:r>
        <w:rPr>
          <w:rFonts w:eastAsiaTheme="minorHAnsi"/>
          <w:sz w:val="28"/>
          <w:szCs w:val="28"/>
          <w:lang w:eastAsia="en-US"/>
        </w:rPr>
        <w:t>Глава местной администрации</w:t>
      </w:r>
    </w:p>
    <w:p w:rsidR="003F5301" w:rsidRDefault="003F5301" w:rsidP="003F5301">
      <w:pPr>
        <w:autoSpaceDE w:val="0"/>
        <w:autoSpaceDN w:val="0"/>
        <w:adjustRightInd w:val="0"/>
        <w:rPr>
          <w:rFonts w:eastAsiaTheme="minorHAnsi"/>
          <w:sz w:val="28"/>
          <w:szCs w:val="28"/>
          <w:lang w:eastAsia="en-US"/>
        </w:rPr>
      </w:pPr>
      <w:r>
        <w:rPr>
          <w:rFonts w:eastAsiaTheme="minorHAnsi"/>
          <w:sz w:val="28"/>
          <w:szCs w:val="28"/>
          <w:lang w:eastAsia="en-US"/>
        </w:rPr>
        <w:t xml:space="preserve">городского поселения Майский </w:t>
      </w:r>
    </w:p>
    <w:p w:rsidR="003F5301" w:rsidRDefault="003F5301" w:rsidP="00861369">
      <w:pPr>
        <w:autoSpaceDE w:val="0"/>
        <w:autoSpaceDN w:val="0"/>
        <w:adjustRightInd w:val="0"/>
        <w:rPr>
          <w:rFonts w:eastAsiaTheme="minorHAnsi"/>
          <w:sz w:val="28"/>
          <w:szCs w:val="28"/>
          <w:lang w:eastAsia="en-US"/>
        </w:rPr>
      </w:pPr>
      <w:r>
        <w:rPr>
          <w:rFonts w:eastAsiaTheme="minorHAnsi"/>
          <w:sz w:val="28"/>
          <w:szCs w:val="28"/>
          <w:lang w:eastAsia="en-US"/>
        </w:rPr>
        <w:t>Майского муниципального района                                               Г.О. Милокост</w:t>
      </w:r>
    </w:p>
    <w:p w:rsidR="009C52DC" w:rsidRDefault="009C52DC" w:rsidP="00861369">
      <w:pPr>
        <w:autoSpaceDE w:val="0"/>
        <w:autoSpaceDN w:val="0"/>
        <w:adjustRightInd w:val="0"/>
        <w:rPr>
          <w:rFonts w:eastAsiaTheme="minorHAnsi"/>
          <w:sz w:val="28"/>
          <w:szCs w:val="28"/>
          <w:lang w:eastAsia="en-US"/>
        </w:rPr>
      </w:pPr>
    </w:p>
    <w:p w:rsidR="009C52DC" w:rsidRDefault="009C52DC" w:rsidP="00861369">
      <w:pPr>
        <w:autoSpaceDE w:val="0"/>
        <w:autoSpaceDN w:val="0"/>
        <w:adjustRightInd w:val="0"/>
        <w:rPr>
          <w:rFonts w:eastAsiaTheme="minorHAnsi"/>
          <w:sz w:val="28"/>
          <w:szCs w:val="28"/>
          <w:lang w:eastAsia="en-US"/>
        </w:rPr>
      </w:pPr>
    </w:p>
    <w:p w:rsidR="009C52DC" w:rsidRDefault="009C52DC" w:rsidP="00861369">
      <w:pPr>
        <w:autoSpaceDE w:val="0"/>
        <w:autoSpaceDN w:val="0"/>
        <w:adjustRightInd w:val="0"/>
        <w:rPr>
          <w:rFonts w:eastAsiaTheme="minorHAnsi"/>
          <w:sz w:val="28"/>
          <w:szCs w:val="28"/>
          <w:lang w:eastAsia="en-US"/>
        </w:rPr>
      </w:pPr>
    </w:p>
    <w:p w:rsidR="009C52DC" w:rsidRDefault="009C52DC" w:rsidP="00861369">
      <w:pPr>
        <w:autoSpaceDE w:val="0"/>
        <w:autoSpaceDN w:val="0"/>
        <w:adjustRightInd w:val="0"/>
        <w:rPr>
          <w:rFonts w:eastAsiaTheme="minorHAnsi"/>
          <w:sz w:val="28"/>
          <w:szCs w:val="28"/>
          <w:lang w:eastAsia="en-US"/>
        </w:rPr>
      </w:pPr>
    </w:p>
    <w:p w:rsidR="009C52DC" w:rsidRDefault="009C52DC" w:rsidP="00861369">
      <w:pPr>
        <w:autoSpaceDE w:val="0"/>
        <w:autoSpaceDN w:val="0"/>
        <w:adjustRightInd w:val="0"/>
        <w:rPr>
          <w:rFonts w:eastAsiaTheme="minorHAnsi"/>
          <w:sz w:val="28"/>
          <w:szCs w:val="28"/>
          <w:lang w:eastAsia="en-US"/>
        </w:rPr>
      </w:pPr>
    </w:p>
    <w:p w:rsidR="009C52DC" w:rsidRPr="009C52DC" w:rsidRDefault="009C52DC" w:rsidP="00861369">
      <w:pPr>
        <w:autoSpaceDE w:val="0"/>
        <w:autoSpaceDN w:val="0"/>
        <w:adjustRightInd w:val="0"/>
        <w:rPr>
          <w:rFonts w:ascii="Times New Roman CYR" w:hAnsi="Times New Roman CYR" w:cs="Times New Roman CYR"/>
        </w:rPr>
      </w:pPr>
      <w:r w:rsidRPr="009C52DC">
        <w:rPr>
          <w:rFonts w:eastAsiaTheme="minorHAnsi"/>
          <w:lang w:eastAsia="en-US"/>
        </w:rPr>
        <w:t xml:space="preserve">Исп. </w:t>
      </w:r>
      <w:proofErr w:type="spellStart"/>
      <w:r w:rsidRPr="009C52DC">
        <w:rPr>
          <w:rFonts w:eastAsiaTheme="minorHAnsi"/>
          <w:lang w:eastAsia="en-US"/>
        </w:rPr>
        <w:t>Дышекова</w:t>
      </w:r>
      <w:proofErr w:type="spellEnd"/>
      <w:r w:rsidRPr="009C52DC">
        <w:rPr>
          <w:rFonts w:eastAsiaTheme="minorHAnsi"/>
          <w:lang w:eastAsia="en-US"/>
        </w:rPr>
        <w:t xml:space="preserve"> В.Ф.</w:t>
      </w:r>
      <w:r>
        <w:rPr>
          <w:rFonts w:eastAsiaTheme="minorHAnsi"/>
          <w:lang w:eastAsia="en-US"/>
        </w:rPr>
        <w:t xml:space="preserve"> </w:t>
      </w:r>
    </w:p>
    <w:sectPr w:rsidR="009C52DC" w:rsidRPr="009C52DC" w:rsidSect="009C52DC">
      <w:headerReference w:type="default" r:id="rId19"/>
      <w:pgSz w:w="11906" w:h="16838"/>
      <w:pgMar w:top="567"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ED" w:rsidRDefault="005905ED">
      <w:r>
        <w:separator/>
      </w:r>
    </w:p>
  </w:endnote>
  <w:endnote w:type="continuationSeparator" w:id="0">
    <w:p w:rsidR="005905ED" w:rsidRDefault="0059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ED" w:rsidRDefault="005905ED">
      <w:r>
        <w:separator/>
      </w:r>
    </w:p>
  </w:footnote>
  <w:footnote w:type="continuationSeparator" w:id="0">
    <w:p w:rsidR="005905ED" w:rsidRDefault="0059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12588"/>
      <w:docPartObj>
        <w:docPartGallery w:val="Page Numbers (Top of Page)"/>
        <w:docPartUnique/>
      </w:docPartObj>
    </w:sdtPr>
    <w:sdtEndPr/>
    <w:sdtContent>
      <w:p w:rsidR="003F5301" w:rsidRDefault="003F5301">
        <w:pPr>
          <w:pStyle w:val="a5"/>
          <w:jc w:val="center"/>
        </w:pPr>
        <w:r>
          <w:fldChar w:fldCharType="begin"/>
        </w:r>
        <w:r>
          <w:instrText>PAGE   \* MERGEFORMAT</w:instrText>
        </w:r>
        <w:r>
          <w:fldChar w:fldCharType="separate"/>
        </w:r>
        <w:r w:rsidR="00D263C9">
          <w:rPr>
            <w:noProof/>
          </w:rPr>
          <w:t>3</w:t>
        </w:r>
        <w:r>
          <w:fldChar w:fldCharType="end"/>
        </w:r>
      </w:p>
    </w:sdtContent>
  </w:sdt>
  <w:p w:rsidR="003F5301" w:rsidRDefault="003F53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03C"/>
    <w:multiLevelType w:val="singleLevel"/>
    <w:tmpl w:val="C8A63F30"/>
    <w:lvl w:ilvl="0">
      <w:start w:val="11"/>
      <w:numFmt w:val="bullet"/>
      <w:lvlText w:val="-"/>
      <w:lvlJc w:val="left"/>
      <w:pPr>
        <w:tabs>
          <w:tab w:val="num" w:pos="420"/>
        </w:tabs>
        <w:ind w:left="420" w:hanging="360"/>
      </w:pPr>
      <w:rPr>
        <w:rFonts w:hint="default"/>
      </w:rPr>
    </w:lvl>
  </w:abstractNum>
  <w:abstractNum w:abstractNumId="1">
    <w:nsid w:val="69941DDC"/>
    <w:multiLevelType w:val="singleLevel"/>
    <w:tmpl w:val="828A6E46"/>
    <w:lvl w:ilvl="0">
      <w:numFmt w:val="bullet"/>
      <w:lvlText w:val="-"/>
      <w:lvlJc w:val="left"/>
      <w:pPr>
        <w:tabs>
          <w:tab w:val="num" w:pos="1080"/>
        </w:tabs>
        <w:ind w:left="1080" w:hanging="360"/>
      </w:pPr>
      <w:rPr>
        <w:rFonts w:hint="default"/>
      </w:rPr>
    </w:lvl>
  </w:abstractNum>
  <w:abstractNum w:abstractNumId="2">
    <w:nsid w:val="791565E2"/>
    <w:multiLevelType w:val="singleLevel"/>
    <w:tmpl w:val="9814D194"/>
    <w:lvl w:ilvl="0">
      <w:numFmt w:val="bullet"/>
      <w:lvlText w:val="-"/>
      <w:lvlJc w:val="left"/>
      <w:pPr>
        <w:tabs>
          <w:tab w:val="num" w:pos="1080"/>
        </w:tabs>
        <w:ind w:left="108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22"/>
    <w:rsid w:val="001C1407"/>
    <w:rsid w:val="003F5301"/>
    <w:rsid w:val="004501B2"/>
    <w:rsid w:val="004E1227"/>
    <w:rsid w:val="004F4FCB"/>
    <w:rsid w:val="005905ED"/>
    <w:rsid w:val="00615E23"/>
    <w:rsid w:val="00695E44"/>
    <w:rsid w:val="0076643A"/>
    <w:rsid w:val="00861369"/>
    <w:rsid w:val="00913938"/>
    <w:rsid w:val="00913F8C"/>
    <w:rsid w:val="00955622"/>
    <w:rsid w:val="009C52DC"/>
    <w:rsid w:val="00D263C9"/>
    <w:rsid w:val="00DA3768"/>
    <w:rsid w:val="00DC3F30"/>
    <w:rsid w:val="00EC0DDE"/>
    <w:rsid w:val="00EF6798"/>
    <w:rsid w:val="00FC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2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55622"/>
    <w:pPr>
      <w:keepNext/>
      <w:keepLines/>
      <w:spacing w:before="240"/>
      <w:jc w:val="center"/>
      <w:outlineLvl w:val="0"/>
    </w:pPr>
    <w:rPr>
      <w:rFonts w:eastAsia="Times New Roman"/>
      <w:sz w:val="28"/>
      <w:szCs w:val="32"/>
    </w:rPr>
  </w:style>
  <w:style w:type="paragraph" w:styleId="2">
    <w:name w:val="heading 2"/>
    <w:basedOn w:val="a"/>
    <w:next w:val="a"/>
    <w:link w:val="20"/>
    <w:qFormat/>
    <w:rsid w:val="00913938"/>
    <w:pPr>
      <w:keepNext/>
      <w:jc w:val="center"/>
      <w:outlineLvl w:val="1"/>
    </w:pPr>
    <w:rPr>
      <w:rFonts w:eastAsia="Times New Roman"/>
      <w:b/>
      <w:sz w:val="18"/>
      <w:szCs w:val="20"/>
    </w:rPr>
  </w:style>
  <w:style w:type="paragraph" w:styleId="3">
    <w:name w:val="heading 3"/>
    <w:basedOn w:val="a"/>
    <w:next w:val="a"/>
    <w:link w:val="30"/>
    <w:qFormat/>
    <w:rsid w:val="00913938"/>
    <w:pPr>
      <w:keepNext/>
      <w:jc w:val="center"/>
      <w:outlineLvl w:val="2"/>
    </w:pPr>
    <w:rPr>
      <w:rFonts w:eastAsia="Times New Roman"/>
      <w:b/>
      <w:sz w:val="28"/>
      <w:szCs w:val="20"/>
    </w:rPr>
  </w:style>
  <w:style w:type="paragraph" w:styleId="4">
    <w:name w:val="heading 4"/>
    <w:basedOn w:val="a"/>
    <w:next w:val="a"/>
    <w:link w:val="40"/>
    <w:uiPriority w:val="9"/>
    <w:qFormat/>
    <w:rsid w:val="00913938"/>
    <w:pPr>
      <w:keepNext/>
      <w:ind w:left="6096"/>
      <w:jc w:val="center"/>
      <w:outlineLvl w:val="3"/>
    </w:pPr>
    <w:rPr>
      <w:rFonts w:eastAsia="Times New Roman"/>
      <w:sz w:val="28"/>
      <w:szCs w:val="20"/>
    </w:rPr>
  </w:style>
  <w:style w:type="paragraph" w:styleId="5">
    <w:name w:val="heading 5"/>
    <w:basedOn w:val="a"/>
    <w:next w:val="a"/>
    <w:link w:val="50"/>
    <w:qFormat/>
    <w:rsid w:val="00913938"/>
    <w:pPr>
      <w:keepNext/>
      <w:jc w:val="center"/>
      <w:outlineLvl w:val="4"/>
    </w:pPr>
    <w:rPr>
      <w:rFonts w:eastAsia="Times New Roman"/>
      <w:sz w:val="28"/>
      <w:szCs w:val="20"/>
    </w:rPr>
  </w:style>
  <w:style w:type="paragraph" w:styleId="6">
    <w:name w:val="heading 6"/>
    <w:basedOn w:val="a"/>
    <w:next w:val="a"/>
    <w:link w:val="60"/>
    <w:qFormat/>
    <w:rsid w:val="00913938"/>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5622"/>
    <w:rPr>
      <w:rFonts w:ascii="Times New Roman" w:eastAsia="Times New Roman" w:hAnsi="Times New Roman" w:cs="Times New Roman"/>
      <w:sz w:val="28"/>
      <w:szCs w:val="32"/>
      <w:lang w:eastAsia="ru-RU"/>
    </w:rPr>
  </w:style>
  <w:style w:type="character" w:customStyle="1" w:styleId="20">
    <w:name w:val="Заголовок 2 Знак"/>
    <w:basedOn w:val="a0"/>
    <w:link w:val="2"/>
    <w:rsid w:val="00913938"/>
    <w:rPr>
      <w:rFonts w:ascii="Times New Roman" w:eastAsia="Times New Roman" w:hAnsi="Times New Roman" w:cs="Times New Roman"/>
      <w:b/>
      <w:sz w:val="18"/>
      <w:szCs w:val="20"/>
      <w:lang w:eastAsia="ru-RU"/>
    </w:rPr>
  </w:style>
  <w:style w:type="character" w:customStyle="1" w:styleId="30">
    <w:name w:val="Заголовок 3 Знак"/>
    <w:basedOn w:val="a0"/>
    <w:link w:val="3"/>
    <w:rsid w:val="0091393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91393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13938"/>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13938"/>
    <w:rPr>
      <w:rFonts w:ascii="Times New Roman" w:eastAsia="Times New Roman" w:hAnsi="Times New Roman" w:cs="Times New Roman"/>
      <w:b/>
      <w:bCs/>
      <w:lang w:eastAsia="ru-RU"/>
    </w:rPr>
  </w:style>
  <w:style w:type="paragraph" w:styleId="a3">
    <w:name w:val="Balloon Text"/>
    <w:basedOn w:val="a"/>
    <w:link w:val="a4"/>
    <w:uiPriority w:val="99"/>
    <w:semiHidden/>
    <w:unhideWhenUsed/>
    <w:rsid w:val="00913938"/>
    <w:rPr>
      <w:rFonts w:ascii="Tahoma" w:eastAsia="Times New Roman" w:hAnsi="Tahoma" w:cs="Tahoma"/>
      <w:sz w:val="16"/>
      <w:szCs w:val="16"/>
    </w:rPr>
  </w:style>
  <w:style w:type="character" w:customStyle="1" w:styleId="a4">
    <w:name w:val="Текст выноски Знак"/>
    <w:basedOn w:val="a0"/>
    <w:link w:val="a3"/>
    <w:uiPriority w:val="99"/>
    <w:semiHidden/>
    <w:rsid w:val="00913938"/>
    <w:rPr>
      <w:rFonts w:ascii="Tahoma" w:eastAsia="Times New Roman" w:hAnsi="Tahoma" w:cs="Tahoma"/>
      <w:sz w:val="16"/>
      <w:szCs w:val="16"/>
      <w:lang w:eastAsia="ru-RU"/>
    </w:rPr>
  </w:style>
  <w:style w:type="paragraph" w:styleId="a5">
    <w:name w:val="header"/>
    <w:basedOn w:val="a"/>
    <w:link w:val="a6"/>
    <w:uiPriority w:val="99"/>
    <w:unhideWhenUsed/>
    <w:rsid w:val="00913938"/>
    <w:pPr>
      <w:tabs>
        <w:tab w:val="center" w:pos="4703"/>
        <w:tab w:val="right" w:pos="9406"/>
      </w:tabs>
    </w:pPr>
    <w:rPr>
      <w:rFonts w:eastAsia="Times New Roman"/>
      <w:sz w:val="20"/>
      <w:szCs w:val="20"/>
    </w:rPr>
  </w:style>
  <w:style w:type="character" w:customStyle="1" w:styleId="a6">
    <w:name w:val="Верхний колонтитул Знак"/>
    <w:basedOn w:val="a0"/>
    <w:link w:val="a5"/>
    <w:uiPriority w:val="99"/>
    <w:rsid w:val="00913938"/>
    <w:rPr>
      <w:rFonts w:ascii="Times New Roman" w:eastAsia="Times New Roman" w:hAnsi="Times New Roman" w:cs="Times New Roman"/>
      <w:sz w:val="20"/>
      <w:szCs w:val="20"/>
      <w:lang w:eastAsia="ru-RU"/>
    </w:rPr>
  </w:style>
  <w:style w:type="character" w:customStyle="1" w:styleId="a7">
    <w:name w:val="Без интервала Знак"/>
    <w:link w:val="a8"/>
    <w:uiPriority w:val="1"/>
    <w:locked/>
    <w:rsid w:val="00913938"/>
  </w:style>
  <w:style w:type="paragraph" w:styleId="a8">
    <w:name w:val="No Spacing"/>
    <w:link w:val="a7"/>
    <w:uiPriority w:val="1"/>
    <w:qFormat/>
    <w:rsid w:val="00913938"/>
    <w:pPr>
      <w:widowControl w:val="0"/>
      <w:autoSpaceDE w:val="0"/>
      <w:autoSpaceDN w:val="0"/>
      <w:adjustRightInd w:val="0"/>
      <w:spacing w:after="0" w:line="240" w:lineRule="auto"/>
    </w:pPr>
  </w:style>
  <w:style w:type="paragraph" w:customStyle="1" w:styleId="ConsPlusTitle">
    <w:name w:val="ConsPlusTitle"/>
    <w:uiPriority w:val="99"/>
    <w:rsid w:val="009139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9139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13938"/>
    <w:rPr>
      <w:rFonts w:ascii="Arial" w:eastAsia="Times New Roman" w:hAnsi="Arial" w:cs="Arial"/>
      <w:sz w:val="20"/>
      <w:szCs w:val="20"/>
      <w:lang w:eastAsia="ru-RU"/>
    </w:rPr>
  </w:style>
  <w:style w:type="paragraph" w:styleId="31">
    <w:name w:val="Body Text 3"/>
    <w:basedOn w:val="a"/>
    <w:link w:val="32"/>
    <w:rsid w:val="00913938"/>
    <w:pPr>
      <w:spacing w:after="120"/>
    </w:pPr>
    <w:rPr>
      <w:rFonts w:eastAsia="Times New Roman"/>
      <w:sz w:val="16"/>
      <w:szCs w:val="16"/>
      <w:lang w:val="x-none" w:eastAsia="x-none"/>
    </w:rPr>
  </w:style>
  <w:style w:type="character" w:customStyle="1" w:styleId="32">
    <w:name w:val="Основной текст 3 Знак"/>
    <w:basedOn w:val="a0"/>
    <w:link w:val="31"/>
    <w:rsid w:val="00913938"/>
    <w:rPr>
      <w:rFonts w:ascii="Times New Roman" w:eastAsia="Times New Roman" w:hAnsi="Times New Roman" w:cs="Times New Roman"/>
      <w:sz w:val="16"/>
      <w:szCs w:val="16"/>
      <w:lang w:val="x-none" w:eastAsia="x-none"/>
    </w:rPr>
  </w:style>
  <w:style w:type="paragraph" w:styleId="a9">
    <w:name w:val="Body Text Indent"/>
    <w:basedOn w:val="a"/>
    <w:link w:val="aa"/>
    <w:unhideWhenUsed/>
    <w:rsid w:val="00913938"/>
    <w:pPr>
      <w:spacing w:after="120"/>
      <w:ind w:left="283"/>
    </w:pPr>
    <w:rPr>
      <w:rFonts w:eastAsia="Times New Roman"/>
      <w:sz w:val="20"/>
      <w:szCs w:val="20"/>
    </w:rPr>
  </w:style>
  <w:style w:type="character" w:customStyle="1" w:styleId="aa">
    <w:name w:val="Основной текст с отступом Знак"/>
    <w:basedOn w:val="a0"/>
    <w:link w:val="a9"/>
    <w:rsid w:val="00913938"/>
    <w:rPr>
      <w:rFonts w:ascii="Times New Roman" w:eastAsia="Times New Roman" w:hAnsi="Times New Roman" w:cs="Times New Roman"/>
      <w:sz w:val="20"/>
      <w:szCs w:val="20"/>
      <w:lang w:eastAsia="ru-RU"/>
    </w:rPr>
  </w:style>
  <w:style w:type="paragraph" w:styleId="ab">
    <w:name w:val="Body Text"/>
    <w:basedOn w:val="a"/>
    <w:link w:val="ac"/>
    <w:unhideWhenUsed/>
    <w:rsid w:val="00913938"/>
    <w:pPr>
      <w:spacing w:after="120"/>
    </w:pPr>
    <w:rPr>
      <w:rFonts w:eastAsia="Times New Roman"/>
      <w:sz w:val="20"/>
      <w:szCs w:val="20"/>
    </w:rPr>
  </w:style>
  <w:style w:type="character" w:customStyle="1" w:styleId="ac">
    <w:name w:val="Основной текст Знак"/>
    <w:basedOn w:val="a0"/>
    <w:link w:val="ab"/>
    <w:rsid w:val="00913938"/>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913938"/>
    <w:pPr>
      <w:spacing w:after="120"/>
      <w:ind w:left="283"/>
    </w:pPr>
    <w:rPr>
      <w:rFonts w:eastAsia="Times New Roman"/>
      <w:sz w:val="16"/>
      <w:szCs w:val="16"/>
    </w:rPr>
  </w:style>
  <w:style w:type="character" w:customStyle="1" w:styleId="34">
    <w:name w:val="Основной текст с отступом 3 Знак"/>
    <w:basedOn w:val="a0"/>
    <w:link w:val="33"/>
    <w:uiPriority w:val="99"/>
    <w:rsid w:val="00913938"/>
    <w:rPr>
      <w:rFonts w:ascii="Times New Roman" w:eastAsia="Times New Roman" w:hAnsi="Times New Roman" w:cs="Times New Roman"/>
      <w:sz w:val="16"/>
      <w:szCs w:val="16"/>
      <w:lang w:eastAsia="ru-RU"/>
    </w:rPr>
  </w:style>
  <w:style w:type="paragraph" w:customStyle="1" w:styleId="ConsNormal">
    <w:name w:val="ConsNormal"/>
    <w:rsid w:val="00913938"/>
    <w:pPr>
      <w:widowControl w:val="0"/>
      <w:spacing w:after="0" w:line="240" w:lineRule="auto"/>
      <w:ind w:firstLine="720"/>
    </w:pPr>
    <w:rPr>
      <w:rFonts w:ascii="Courier" w:eastAsia="Times New Roman" w:hAnsi="Courier" w:cs="Times New Roman"/>
      <w:snapToGrid w:val="0"/>
      <w:sz w:val="24"/>
      <w:szCs w:val="20"/>
      <w:lang w:eastAsia="ru-RU"/>
    </w:rPr>
  </w:style>
  <w:style w:type="character" w:customStyle="1" w:styleId="11">
    <w:name w:val="Основной шрифт абзаца1"/>
    <w:rsid w:val="00913938"/>
  </w:style>
  <w:style w:type="paragraph" w:customStyle="1" w:styleId="ConsNonformat">
    <w:name w:val="ConsNonformat"/>
    <w:rsid w:val="0091393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913938"/>
    <w:pPr>
      <w:widowControl w:val="0"/>
      <w:spacing w:after="0" w:line="240" w:lineRule="auto"/>
    </w:pPr>
    <w:rPr>
      <w:rFonts w:ascii="Arial" w:eastAsia="Times New Roman" w:hAnsi="Arial" w:cs="Times New Roman"/>
      <w:b/>
      <w:snapToGrid w:val="0"/>
      <w:sz w:val="16"/>
      <w:szCs w:val="20"/>
      <w:lang w:eastAsia="ru-RU"/>
    </w:rPr>
  </w:style>
  <w:style w:type="paragraph" w:customStyle="1" w:styleId="ConsCell">
    <w:name w:val="ConsCell"/>
    <w:rsid w:val="00913938"/>
    <w:pPr>
      <w:widowControl w:val="0"/>
      <w:spacing w:after="0" w:line="240" w:lineRule="auto"/>
    </w:pPr>
    <w:rPr>
      <w:rFonts w:ascii="Courier" w:eastAsia="Times New Roman" w:hAnsi="Courier" w:cs="Times New Roman"/>
      <w:snapToGrid w:val="0"/>
      <w:sz w:val="24"/>
      <w:szCs w:val="20"/>
      <w:lang w:eastAsia="ru-RU"/>
    </w:rPr>
  </w:style>
  <w:style w:type="paragraph" w:customStyle="1" w:styleId="ConsDocList">
    <w:name w:val="ConsDocList"/>
    <w:rsid w:val="00913938"/>
    <w:pPr>
      <w:widowControl w:val="0"/>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
    <w:link w:val="22"/>
    <w:rsid w:val="00913938"/>
    <w:pPr>
      <w:ind w:firstLine="708"/>
      <w:jc w:val="both"/>
    </w:pPr>
    <w:rPr>
      <w:rFonts w:eastAsia="Times New Roman"/>
      <w:sz w:val="28"/>
      <w:szCs w:val="20"/>
    </w:rPr>
  </w:style>
  <w:style w:type="character" w:customStyle="1" w:styleId="22">
    <w:name w:val="Основной текст с отступом 2 Знак"/>
    <w:basedOn w:val="a0"/>
    <w:link w:val="21"/>
    <w:rsid w:val="00913938"/>
    <w:rPr>
      <w:rFonts w:ascii="Times New Roman" w:eastAsia="Times New Roman" w:hAnsi="Times New Roman" w:cs="Times New Roman"/>
      <w:sz w:val="28"/>
      <w:szCs w:val="20"/>
      <w:lang w:eastAsia="ru-RU"/>
    </w:rPr>
  </w:style>
  <w:style w:type="paragraph" w:styleId="23">
    <w:name w:val="Body Text 2"/>
    <w:basedOn w:val="a"/>
    <w:link w:val="24"/>
    <w:rsid w:val="00913938"/>
    <w:pPr>
      <w:spacing w:after="120" w:line="480" w:lineRule="auto"/>
    </w:pPr>
    <w:rPr>
      <w:rFonts w:eastAsia="Times New Roman"/>
      <w:sz w:val="20"/>
      <w:szCs w:val="20"/>
    </w:rPr>
  </w:style>
  <w:style w:type="character" w:customStyle="1" w:styleId="24">
    <w:name w:val="Основной текст 2 Знак"/>
    <w:basedOn w:val="a0"/>
    <w:link w:val="23"/>
    <w:rsid w:val="00913938"/>
    <w:rPr>
      <w:rFonts w:ascii="Times New Roman" w:eastAsia="Times New Roman" w:hAnsi="Times New Roman" w:cs="Times New Roman"/>
      <w:sz w:val="20"/>
      <w:szCs w:val="20"/>
      <w:lang w:eastAsia="ru-RU"/>
    </w:rPr>
  </w:style>
  <w:style w:type="paragraph" w:customStyle="1" w:styleId="formattext">
    <w:name w:val="formattext"/>
    <w:basedOn w:val="a"/>
    <w:rsid w:val="00913938"/>
    <w:pPr>
      <w:spacing w:before="100" w:beforeAutospacing="1" w:after="100" w:afterAutospacing="1"/>
    </w:pPr>
    <w:rPr>
      <w:rFonts w:eastAsia="Times New Roman"/>
    </w:rPr>
  </w:style>
  <w:style w:type="paragraph" w:styleId="ad">
    <w:name w:val="Title"/>
    <w:basedOn w:val="a"/>
    <w:link w:val="ae"/>
    <w:qFormat/>
    <w:rsid w:val="00913938"/>
    <w:pPr>
      <w:jc w:val="center"/>
    </w:pPr>
    <w:rPr>
      <w:rFonts w:eastAsia="Times New Roman"/>
      <w:b/>
      <w:sz w:val="28"/>
      <w:szCs w:val="20"/>
    </w:rPr>
  </w:style>
  <w:style w:type="character" w:customStyle="1" w:styleId="ae">
    <w:name w:val="Название Знак"/>
    <w:basedOn w:val="a0"/>
    <w:link w:val="ad"/>
    <w:rsid w:val="00913938"/>
    <w:rPr>
      <w:rFonts w:ascii="Times New Roman" w:eastAsia="Times New Roman" w:hAnsi="Times New Roman" w:cs="Times New Roman"/>
      <w:b/>
      <w:sz w:val="28"/>
      <w:szCs w:val="20"/>
      <w:lang w:eastAsia="ru-RU"/>
    </w:rPr>
  </w:style>
  <w:style w:type="paragraph" w:styleId="af">
    <w:name w:val="footer"/>
    <w:basedOn w:val="a"/>
    <w:link w:val="af0"/>
    <w:uiPriority w:val="99"/>
    <w:rsid w:val="00913938"/>
    <w:pPr>
      <w:tabs>
        <w:tab w:val="center" w:pos="4153"/>
        <w:tab w:val="right" w:pos="8306"/>
      </w:tabs>
    </w:pPr>
    <w:rPr>
      <w:rFonts w:eastAsia="Times New Roman"/>
      <w:sz w:val="28"/>
      <w:szCs w:val="20"/>
      <w:lang w:val="x-none" w:eastAsia="x-none"/>
    </w:rPr>
  </w:style>
  <w:style w:type="character" w:customStyle="1" w:styleId="af0">
    <w:name w:val="Нижний колонтитул Знак"/>
    <w:basedOn w:val="a0"/>
    <w:link w:val="af"/>
    <w:uiPriority w:val="99"/>
    <w:rsid w:val="00913938"/>
    <w:rPr>
      <w:rFonts w:ascii="Times New Roman" w:eastAsia="Times New Roman" w:hAnsi="Times New Roman" w:cs="Times New Roman"/>
      <w:sz w:val="28"/>
      <w:szCs w:val="20"/>
      <w:lang w:val="x-none" w:eastAsia="x-none"/>
    </w:rPr>
  </w:style>
  <w:style w:type="character" w:styleId="af1">
    <w:name w:val="page number"/>
    <w:basedOn w:val="a0"/>
    <w:rsid w:val="00913938"/>
  </w:style>
  <w:style w:type="paragraph" w:customStyle="1" w:styleId="12">
    <w:name w:val="Обычный1"/>
    <w:rsid w:val="00913938"/>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rsid w:val="00913938"/>
    <w:pPr>
      <w:spacing w:before="100" w:beforeAutospacing="1" w:after="100" w:afterAutospacing="1"/>
    </w:pPr>
    <w:rPr>
      <w:rFonts w:eastAsia="Times New Roman"/>
    </w:rPr>
  </w:style>
  <w:style w:type="paragraph" w:customStyle="1" w:styleId="210">
    <w:name w:val="Основной текст с отступом 21"/>
    <w:basedOn w:val="a"/>
    <w:rsid w:val="00913938"/>
    <w:pPr>
      <w:overflowPunct w:val="0"/>
      <w:autoSpaceDE w:val="0"/>
      <w:autoSpaceDN w:val="0"/>
      <w:adjustRightInd w:val="0"/>
      <w:spacing w:line="300" w:lineRule="exact"/>
      <w:ind w:firstLine="709"/>
      <w:jc w:val="both"/>
      <w:textAlignment w:val="baseline"/>
    </w:pPr>
    <w:rPr>
      <w:rFonts w:eastAsia="Times New Roman"/>
      <w:sz w:val="26"/>
      <w:szCs w:val="20"/>
    </w:rPr>
  </w:style>
  <w:style w:type="paragraph" w:customStyle="1" w:styleId="310">
    <w:name w:val="Основной текст с отступом 31"/>
    <w:basedOn w:val="a"/>
    <w:rsid w:val="00913938"/>
    <w:pPr>
      <w:overflowPunct w:val="0"/>
      <w:autoSpaceDE w:val="0"/>
      <w:autoSpaceDN w:val="0"/>
      <w:adjustRightInd w:val="0"/>
      <w:ind w:firstLine="709"/>
      <w:jc w:val="both"/>
      <w:textAlignment w:val="baseline"/>
    </w:pPr>
    <w:rPr>
      <w:rFonts w:eastAsia="Times New Roman"/>
      <w:sz w:val="26"/>
      <w:szCs w:val="20"/>
    </w:rPr>
  </w:style>
  <w:style w:type="paragraph" w:customStyle="1" w:styleId="220">
    <w:name w:val="Основной текст с отступом 22"/>
    <w:basedOn w:val="a"/>
    <w:rsid w:val="00913938"/>
    <w:pPr>
      <w:ind w:firstLine="567"/>
      <w:jc w:val="both"/>
    </w:pPr>
    <w:rPr>
      <w:rFonts w:eastAsia="Times New Roman"/>
      <w:sz w:val="28"/>
      <w:szCs w:val="20"/>
    </w:rPr>
  </w:style>
  <w:style w:type="paragraph" w:styleId="af3">
    <w:name w:val="List Paragraph"/>
    <w:basedOn w:val="a"/>
    <w:uiPriority w:val="34"/>
    <w:qFormat/>
    <w:rsid w:val="00913938"/>
    <w:pPr>
      <w:spacing w:after="200" w:line="276" w:lineRule="auto"/>
      <w:ind w:left="720"/>
      <w:contextualSpacing/>
    </w:pPr>
    <w:rPr>
      <w:rFonts w:ascii="Calibri" w:hAnsi="Calibri"/>
      <w:sz w:val="22"/>
      <w:szCs w:val="22"/>
      <w:lang w:eastAsia="en-US"/>
    </w:rPr>
  </w:style>
  <w:style w:type="paragraph" w:customStyle="1" w:styleId="240">
    <w:name w:val="Основной текст с отступом 24"/>
    <w:basedOn w:val="a"/>
    <w:rsid w:val="00913938"/>
    <w:pPr>
      <w:overflowPunct w:val="0"/>
      <w:autoSpaceDE w:val="0"/>
      <w:autoSpaceDN w:val="0"/>
      <w:adjustRightInd w:val="0"/>
      <w:spacing w:line="312" w:lineRule="auto"/>
      <w:ind w:firstLine="709"/>
      <w:jc w:val="both"/>
      <w:textAlignment w:val="baseline"/>
    </w:pPr>
    <w:rPr>
      <w:rFonts w:eastAsia="Times New Roman"/>
      <w:sz w:val="26"/>
      <w:szCs w:val="20"/>
    </w:rPr>
  </w:style>
  <w:style w:type="paragraph" w:customStyle="1" w:styleId="26">
    <w:name w:val="Основной текст с отступом 26"/>
    <w:basedOn w:val="a"/>
    <w:rsid w:val="00913938"/>
    <w:pPr>
      <w:overflowPunct w:val="0"/>
      <w:autoSpaceDE w:val="0"/>
      <w:autoSpaceDN w:val="0"/>
      <w:adjustRightInd w:val="0"/>
      <w:spacing w:line="312" w:lineRule="auto"/>
      <w:ind w:firstLine="709"/>
      <w:jc w:val="both"/>
      <w:textAlignment w:val="baseline"/>
    </w:pPr>
    <w:rPr>
      <w:rFonts w:eastAsia="Times New Roman"/>
      <w:sz w:val="26"/>
      <w:szCs w:val="20"/>
    </w:rPr>
  </w:style>
  <w:style w:type="character" w:customStyle="1" w:styleId="docdata">
    <w:name w:val="docdata"/>
    <w:aliases w:val="docy,v5,1374,bqiaagaaeyqcaaagiaiaaapfbaaabdmeaaaaaaaaaaaaaaaaaaaaaaaaaaaaaaaaaaaaaaaaaaaaaaaaaaaaaaaaaaaaaaaaaaaaaaaaaaaaaaaaaaaaaaaaaaaaaaaaaaaaaaaaaaaaaaaaaaaaaaaaaaaaaaaaaaaaaaaaaaaaaaaaaaaaaaaaaaaaaaaaaaaaaaaaaaaaaaaaaaaaaaaaaaaaaaaaaaaaaaaa"/>
    <w:basedOn w:val="a0"/>
    <w:rsid w:val="00913938"/>
  </w:style>
  <w:style w:type="character" w:styleId="af4">
    <w:name w:val="line number"/>
    <w:basedOn w:val="a0"/>
    <w:uiPriority w:val="99"/>
    <w:semiHidden/>
    <w:unhideWhenUsed/>
    <w:rsid w:val="00913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2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55622"/>
    <w:pPr>
      <w:keepNext/>
      <w:keepLines/>
      <w:spacing w:before="240"/>
      <w:jc w:val="center"/>
      <w:outlineLvl w:val="0"/>
    </w:pPr>
    <w:rPr>
      <w:rFonts w:eastAsia="Times New Roman"/>
      <w:sz w:val="28"/>
      <w:szCs w:val="32"/>
    </w:rPr>
  </w:style>
  <w:style w:type="paragraph" w:styleId="2">
    <w:name w:val="heading 2"/>
    <w:basedOn w:val="a"/>
    <w:next w:val="a"/>
    <w:link w:val="20"/>
    <w:qFormat/>
    <w:rsid w:val="00913938"/>
    <w:pPr>
      <w:keepNext/>
      <w:jc w:val="center"/>
      <w:outlineLvl w:val="1"/>
    </w:pPr>
    <w:rPr>
      <w:rFonts w:eastAsia="Times New Roman"/>
      <w:b/>
      <w:sz w:val="18"/>
      <w:szCs w:val="20"/>
    </w:rPr>
  </w:style>
  <w:style w:type="paragraph" w:styleId="3">
    <w:name w:val="heading 3"/>
    <w:basedOn w:val="a"/>
    <w:next w:val="a"/>
    <w:link w:val="30"/>
    <w:qFormat/>
    <w:rsid w:val="00913938"/>
    <w:pPr>
      <w:keepNext/>
      <w:jc w:val="center"/>
      <w:outlineLvl w:val="2"/>
    </w:pPr>
    <w:rPr>
      <w:rFonts w:eastAsia="Times New Roman"/>
      <w:b/>
      <w:sz w:val="28"/>
      <w:szCs w:val="20"/>
    </w:rPr>
  </w:style>
  <w:style w:type="paragraph" w:styleId="4">
    <w:name w:val="heading 4"/>
    <w:basedOn w:val="a"/>
    <w:next w:val="a"/>
    <w:link w:val="40"/>
    <w:uiPriority w:val="9"/>
    <w:qFormat/>
    <w:rsid w:val="00913938"/>
    <w:pPr>
      <w:keepNext/>
      <w:ind w:left="6096"/>
      <w:jc w:val="center"/>
      <w:outlineLvl w:val="3"/>
    </w:pPr>
    <w:rPr>
      <w:rFonts w:eastAsia="Times New Roman"/>
      <w:sz w:val="28"/>
      <w:szCs w:val="20"/>
    </w:rPr>
  </w:style>
  <w:style w:type="paragraph" w:styleId="5">
    <w:name w:val="heading 5"/>
    <w:basedOn w:val="a"/>
    <w:next w:val="a"/>
    <w:link w:val="50"/>
    <w:qFormat/>
    <w:rsid w:val="00913938"/>
    <w:pPr>
      <w:keepNext/>
      <w:jc w:val="center"/>
      <w:outlineLvl w:val="4"/>
    </w:pPr>
    <w:rPr>
      <w:rFonts w:eastAsia="Times New Roman"/>
      <w:sz w:val="28"/>
      <w:szCs w:val="20"/>
    </w:rPr>
  </w:style>
  <w:style w:type="paragraph" w:styleId="6">
    <w:name w:val="heading 6"/>
    <w:basedOn w:val="a"/>
    <w:next w:val="a"/>
    <w:link w:val="60"/>
    <w:qFormat/>
    <w:rsid w:val="00913938"/>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5622"/>
    <w:rPr>
      <w:rFonts w:ascii="Times New Roman" w:eastAsia="Times New Roman" w:hAnsi="Times New Roman" w:cs="Times New Roman"/>
      <w:sz w:val="28"/>
      <w:szCs w:val="32"/>
      <w:lang w:eastAsia="ru-RU"/>
    </w:rPr>
  </w:style>
  <w:style w:type="character" w:customStyle="1" w:styleId="20">
    <w:name w:val="Заголовок 2 Знак"/>
    <w:basedOn w:val="a0"/>
    <w:link w:val="2"/>
    <w:rsid w:val="00913938"/>
    <w:rPr>
      <w:rFonts w:ascii="Times New Roman" w:eastAsia="Times New Roman" w:hAnsi="Times New Roman" w:cs="Times New Roman"/>
      <w:b/>
      <w:sz w:val="18"/>
      <w:szCs w:val="20"/>
      <w:lang w:eastAsia="ru-RU"/>
    </w:rPr>
  </w:style>
  <w:style w:type="character" w:customStyle="1" w:styleId="30">
    <w:name w:val="Заголовок 3 Знак"/>
    <w:basedOn w:val="a0"/>
    <w:link w:val="3"/>
    <w:rsid w:val="0091393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91393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13938"/>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13938"/>
    <w:rPr>
      <w:rFonts w:ascii="Times New Roman" w:eastAsia="Times New Roman" w:hAnsi="Times New Roman" w:cs="Times New Roman"/>
      <w:b/>
      <w:bCs/>
      <w:lang w:eastAsia="ru-RU"/>
    </w:rPr>
  </w:style>
  <w:style w:type="paragraph" w:styleId="a3">
    <w:name w:val="Balloon Text"/>
    <w:basedOn w:val="a"/>
    <w:link w:val="a4"/>
    <w:uiPriority w:val="99"/>
    <w:semiHidden/>
    <w:unhideWhenUsed/>
    <w:rsid w:val="00913938"/>
    <w:rPr>
      <w:rFonts w:ascii="Tahoma" w:eastAsia="Times New Roman" w:hAnsi="Tahoma" w:cs="Tahoma"/>
      <w:sz w:val="16"/>
      <w:szCs w:val="16"/>
    </w:rPr>
  </w:style>
  <w:style w:type="character" w:customStyle="1" w:styleId="a4">
    <w:name w:val="Текст выноски Знак"/>
    <w:basedOn w:val="a0"/>
    <w:link w:val="a3"/>
    <w:uiPriority w:val="99"/>
    <w:semiHidden/>
    <w:rsid w:val="00913938"/>
    <w:rPr>
      <w:rFonts w:ascii="Tahoma" w:eastAsia="Times New Roman" w:hAnsi="Tahoma" w:cs="Tahoma"/>
      <w:sz w:val="16"/>
      <w:szCs w:val="16"/>
      <w:lang w:eastAsia="ru-RU"/>
    </w:rPr>
  </w:style>
  <w:style w:type="paragraph" w:styleId="a5">
    <w:name w:val="header"/>
    <w:basedOn w:val="a"/>
    <w:link w:val="a6"/>
    <w:uiPriority w:val="99"/>
    <w:unhideWhenUsed/>
    <w:rsid w:val="00913938"/>
    <w:pPr>
      <w:tabs>
        <w:tab w:val="center" w:pos="4703"/>
        <w:tab w:val="right" w:pos="9406"/>
      </w:tabs>
    </w:pPr>
    <w:rPr>
      <w:rFonts w:eastAsia="Times New Roman"/>
      <w:sz w:val="20"/>
      <w:szCs w:val="20"/>
    </w:rPr>
  </w:style>
  <w:style w:type="character" w:customStyle="1" w:styleId="a6">
    <w:name w:val="Верхний колонтитул Знак"/>
    <w:basedOn w:val="a0"/>
    <w:link w:val="a5"/>
    <w:uiPriority w:val="99"/>
    <w:rsid w:val="00913938"/>
    <w:rPr>
      <w:rFonts w:ascii="Times New Roman" w:eastAsia="Times New Roman" w:hAnsi="Times New Roman" w:cs="Times New Roman"/>
      <w:sz w:val="20"/>
      <w:szCs w:val="20"/>
      <w:lang w:eastAsia="ru-RU"/>
    </w:rPr>
  </w:style>
  <w:style w:type="character" w:customStyle="1" w:styleId="a7">
    <w:name w:val="Без интервала Знак"/>
    <w:link w:val="a8"/>
    <w:uiPriority w:val="1"/>
    <w:locked/>
    <w:rsid w:val="00913938"/>
  </w:style>
  <w:style w:type="paragraph" w:styleId="a8">
    <w:name w:val="No Spacing"/>
    <w:link w:val="a7"/>
    <w:uiPriority w:val="1"/>
    <w:qFormat/>
    <w:rsid w:val="00913938"/>
    <w:pPr>
      <w:widowControl w:val="0"/>
      <w:autoSpaceDE w:val="0"/>
      <w:autoSpaceDN w:val="0"/>
      <w:adjustRightInd w:val="0"/>
      <w:spacing w:after="0" w:line="240" w:lineRule="auto"/>
    </w:pPr>
  </w:style>
  <w:style w:type="paragraph" w:customStyle="1" w:styleId="ConsPlusTitle">
    <w:name w:val="ConsPlusTitle"/>
    <w:uiPriority w:val="99"/>
    <w:rsid w:val="0091393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9139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13938"/>
    <w:rPr>
      <w:rFonts w:ascii="Arial" w:eastAsia="Times New Roman" w:hAnsi="Arial" w:cs="Arial"/>
      <w:sz w:val="20"/>
      <w:szCs w:val="20"/>
      <w:lang w:eastAsia="ru-RU"/>
    </w:rPr>
  </w:style>
  <w:style w:type="paragraph" w:styleId="31">
    <w:name w:val="Body Text 3"/>
    <w:basedOn w:val="a"/>
    <w:link w:val="32"/>
    <w:rsid w:val="00913938"/>
    <w:pPr>
      <w:spacing w:after="120"/>
    </w:pPr>
    <w:rPr>
      <w:rFonts w:eastAsia="Times New Roman"/>
      <w:sz w:val="16"/>
      <w:szCs w:val="16"/>
      <w:lang w:val="x-none" w:eastAsia="x-none"/>
    </w:rPr>
  </w:style>
  <w:style w:type="character" w:customStyle="1" w:styleId="32">
    <w:name w:val="Основной текст 3 Знак"/>
    <w:basedOn w:val="a0"/>
    <w:link w:val="31"/>
    <w:rsid w:val="00913938"/>
    <w:rPr>
      <w:rFonts w:ascii="Times New Roman" w:eastAsia="Times New Roman" w:hAnsi="Times New Roman" w:cs="Times New Roman"/>
      <w:sz w:val="16"/>
      <w:szCs w:val="16"/>
      <w:lang w:val="x-none" w:eastAsia="x-none"/>
    </w:rPr>
  </w:style>
  <w:style w:type="paragraph" w:styleId="a9">
    <w:name w:val="Body Text Indent"/>
    <w:basedOn w:val="a"/>
    <w:link w:val="aa"/>
    <w:unhideWhenUsed/>
    <w:rsid w:val="00913938"/>
    <w:pPr>
      <w:spacing w:after="120"/>
      <w:ind w:left="283"/>
    </w:pPr>
    <w:rPr>
      <w:rFonts w:eastAsia="Times New Roman"/>
      <w:sz w:val="20"/>
      <w:szCs w:val="20"/>
    </w:rPr>
  </w:style>
  <w:style w:type="character" w:customStyle="1" w:styleId="aa">
    <w:name w:val="Основной текст с отступом Знак"/>
    <w:basedOn w:val="a0"/>
    <w:link w:val="a9"/>
    <w:rsid w:val="00913938"/>
    <w:rPr>
      <w:rFonts w:ascii="Times New Roman" w:eastAsia="Times New Roman" w:hAnsi="Times New Roman" w:cs="Times New Roman"/>
      <w:sz w:val="20"/>
      <w:szCs w:val="20"/>
      <w:lang w:eastAsia="ru-RU"/>
    </w:rPr>
  </w:style>
  <w:style w:type="paragraph" w:styleId="ab">
    <w:name w:val="Body Text"/>
    <w:basedOn w:val="a"/>
    <w:link w:val="ac"/>
    <w:unhideWhenUsed/>
    <w:rsid w:val="00913938"/>
    <w:pPr>
      <w:spacing w:after="120"/>
    </w:pPr>
    <w:rPr>
      <w:rFonts w:eastAsia="Times New Roman"/>
      <w:sz w:val="20"/>
      <w:szCs w:val="20"/>
    </w:rPr>
  </w:style>
  <w:style w:type="character" w:customStyle="1" w:styleId="ac">
    <w:name w:val="Основной текст Знак"/>
    <w:basedOn w:val="a0"/>
    <w:link w:val="ab"/>
    <w:rsid w:val="00913938"/>
    <w:rPr>
      <w:rFonts w:ascii="Times New Roman" w:eastAsia="Times New Roman" w:hAnsi="Times New Roman" w:cs="Times New Roman"/>
      <w:sz w:val="20"/>
      <w:szCs w:val="20"/>
      <w:lang w:eastAsia="ru-RU"/>
    </w:rPr>
  </w:style>
  <w:style w:type="paragraph" w:styleId="33">
    <w:name w:val="Body Text Indent 3"/>
    <w:basedOn w:val="a"/>
    <w:link w:val="34"/>
    <w:uiPriority w:val="99"/>
    <w:unhideWhenUsed/>
    <w:rsid w:val="00913938"/>
    <w:pPr>
      <w:spacing w:after="120"/>
      <w:ind w:left="283"/>
    </w:pPr>
    <w:rPr>
      <w:rFonts w:eastAsia="Times New Roman"/>
      <w:sz w:val="16"/>
      <w:szCs w:val="16"/>
    </w:rPr>
  </w:style>
  <w:style w:type="character" w:customStyle="1" w:styleId="34">
    <w:name w:val="Основной текст с отступом 3 Знак"/>
    <w:basedOn w:val="a0"/>
    <w:link w:val="33"/>
    <w:uiPriority w:val="99"/>
    <w:rsid w:val="00913938"/>
    <w:rPr>
      <w:rFonts w:ascii="Times New Roman" w:eastAsia="Times New Roman" w:hAnsi="Times New Roman" w:cs="Times New Roman"/>
      <w:sz w:val="16"/>
      <w:szCs w:val="16"/>
      <w:lang w:eastAsia="ru-RU"/>
    </w:rPr>
  </w:style>
  <w:style w:type="paragraph" w:customStyle="1" w:styleId="ConsNormal">
    <w:name w:val="ConsNormal"/>
    <w:rsid w:val="00913938"/>
    <w:pPr>
      <w:widowControl w:val="0"/>
      <w:spacing w:after="0" w:line="240" w:lineRule="auto"/>
      <w:ind w:firstLine="720"/>
    </w:pPr>
    <w:rPr>
      <w:rFonts w:ascii="Courier" w:eastAsia="Times New Roman" w:hAnsi="Courier" w:cs="Times New Roman"/>
      <w:snapToGrid w:val="0"/>
      <w:sz w:val="24"/>
      <w:szCs w:val="20"/>
      <w:lang w:eastAsia="ru-RU"/>
    </w:rPr>
  </w:style>
  <w:style w:type="character" w:customStyle="1" w:styleId="11">
    <w:name w:val="Основной шрифт абзаца1"/>
    <w:rsid w:val="00913938"/>
  </w:style>
  <w:style w:type="paragraph" w:customStyle="1" w:styleId="ConsNonformat">
    <w:name w:val="ConsNonformat"/>
    <w:rsid w:val="0091393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913938"/>
    <w:pPr>
      <w:widowControl w:val="0"/>
      <w:spacing w:after="0" w:line="240" w:lineRule="auto"/>
    </w:pPr>
    <w:rPr>
      <w:rFonts w:ascii="Arial" w:eastAsia="Times New Roman" w:hAnsi="Arial" w:cs="Times New Roman"/>
      <w:b/>
      <w:snapToGrid w:val="0"/>
      <w:sz w:val="16"/>
      <w:szCs w:val="20"/>
      <w:lang w:eastAsia="ru-RU"/>
    </w:rPr>
  </w:style>
  <w:style w:type="paragraph" w:customStyle="1" w:styleId="ConsCell">
    <w:name w:val="ConsCell"/>
    <w:rsid w:val="00913938"/>
    <w:pPr>
      <w:widowControl w:val="0"/>
      <w:spacing w:after="0" w:line="240" w:lineRule="auto"/>
    </w:pPr>
    <w:rPr>
      <w:rFonts w:ascii="Courier" w:eastAsia="Times New Roman" w:hAnsi="Courier" w:cs="Times New Roman"/>
      <w:snapToGrid w:val="0"/>
      <w:sz w:val="24"/>
      <w:szCs w:val="20"/>
      <w:lang w:eastAsia="ru-RU"/>
    </w:rPr>
  </w:style>
  <w:style w:type="paragraph" w:customStyle="1" w:styleId="ConsDocList">
    <w:name w:val="ConsDocList"/>
    <w:rsid w:val="00913938"/>
    <w:pPr>
      <w:widowControl w:val="0"/>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
    <w:link w:val="22"/>
    <w:rsid w:val="00913938"/>
    <w:pPr>
      <w:ind w:firstLine="708"/>
      <w:jc w:val="both"/>
    </w:pPr>
    <w:rPr>
      <w:rFonts w:eastAsia="Times New Roman"/>
      <w:sz w:val="28"/>
      <w:szCs w:val="20"/>
    </w:rPr>
  </w:style>
  <w:style w:type="character" w:customStyle="1" w:styleId="22">
    <w:name w:val="Основной текст с отступом 2 Знак"/>
    <w:basedOn w:val="a0"/>
    <w:link w:val="21"/>
    <w:rsid w:val="00913938"/>
    <w:rPr>
      <w:rFonts w:ascii="Times New Roman" w:eastAsia="Times New Roman" w:hAnsi="Times New Roman" w:cs="Times New Roman"/>
      <w:sz w:val="28"/>
      <w:szCs w:val="20"/>
      <w:lang w:eastAsia="ru-RU"/>
    </w:rPr>
  </w:style>
  <w:style w:type="paragraph" w:styleId="23">
    <w:name w:val="Body Text 2"/>
    <w:basedOn w:val="a"/>
    <w:link w:val="24"/>
    <w:rsid w:val="00913938"/>
    <w:pPr>
      <w:spacing w:after="120" w:line="480" w:lineRule="auto"/>
    </w:pPr>
    <w:rPr>
      <w:rFonts w:eastAsia="Times New Roman"/>
      <w:sz w:val="20"/>
      <w:szCs w:val="20"/>
    </w:rPr>
  </w:style>
  <w:style w:type="character" w:customStyle="1" w:styleId="24">
    <w:name w:val="Основной текст 2 Знак"/>
    <w:basedOn w:val="a0"/>
    <w:link w:val="23"/>
    <w:rsid w:val="00913938"/>
    <w:rPr>
      <w:rFonts w:ascii="Times New Roman" w:eastAsia="Times New Roman" w:hAnsi="Times New Roman" w:cs="Times New Roman"/>
      <w:sz w:val="20"/>
      <w:szCs w:val="20"/>
      <w:lang w:eastAsia="ru-RU"/>
    </w:rPr>
  </w:style>
  <w:style w:type="paragraph" w:customStyle="1" w:styleId="formattext">
    <w:name w:val="formattext"/>
    <w:basedOn w:val="a"/>
    <w:rsid w:val="00913938"/>
    <w:pPr>
      <w:spacing w:before="100" w:beforeAutospacing="1" w:after="100" w:afterAutospacing="1"/>
    </w:pPr>
    <w:rPr>
      <w:rFonts w:eastAsia="Times New Roman"/>
    </w:rPr>
  </w:style>
  <w:style w:type="paragraph" w:styleId="ad">
    <w:name w:val="Title"/>
    <w:basedOn w:val="a"/>
    <w:link w:val="ae"/>
    <w:qFormat/>
    <w:rsid w:val="00913938"/>
    <w:pPr>
      <w:jc w:val="center"/>
    </w:pPr>
    <w:rPr>
      <w:rFonts w:eastAsia="Times New Roman"/>
      <w:b/>
      <w:sz w:val="28"/>
      <w:szCs w:val="20"/>
    </w:rPr>
  </w:style>
  <w:style w:type="character" w:customStyle="1" w:styleId="ae">
    <w:name w:val="Название Знак"/>
    <w:basedOn w:val="a0"/>
    <w:link w:val="ad"/>
    <w:rsid w:val="00913938"/>
    <w:rPr>
      <w:rFonts w:ascii="Times New Roman" w:eastAsia="Times New Roman" w:hAnsi="Times New Roman" w:cs="Times New Roman"/>
      <w:b/>
      <w:sz w:val="28"/>
      <w:szCs w:val="20"/>
      <w:lang w:eastAsia="ru-RU"/>
    </w:rPr>
  </w:style>
  <w:style w:type="paragraph" w:styleId="af">
    <w:name w:val="footer"/>
    <w:basedOn w:val="a"/>
    <w:link w:val="af0"/>
    <w:uiPriority w:val="99"/>
    <w:rsid w:val="00913938"/>
    <w:pPr>
      <w:tabs>
        <w:tab w:val="center" w:pos="4153"/>
        <w:tab w:val="right" w:pos="8306"/>
      </w:tabs>
    </w:pPr>
    <w:rPr>
      <w:rFonts w:eastAsia="Times New Roman"/>
      <w:sz w:val="28"/>
      <w:szCs w:val="20"/>
      <w:lang w:val="x-none" w:eastAsia="x-none"/>
    </w:rPr>
  </w:style>
  <w:style w:type="character" w:customStyle="1" w:styleId="af0">
    <w:name w:val="Нижний колонтитул Знак"/>
    <w:basedOn w:val="a0"/>
    <w:link w:val="af"/>
    <w:uiPriority w:val="99"/>
    <w:rsid w:val="00913938"/>
    <w:rPr>
      <w:rFonts w:ascii="Times New Roman" w:eastAsia="Times New Roman" w:hAnsi="Times New Roman" w:cs="Times New Roman"/>
      <w:sz w:val="28"/>
      <w:szCs w:val="20"/>
      <w:lang w:val="x-none" w:eastAsia="x-none"/>
    </w:rPr>
  </w:style>
  <w:style w:type="character" w:styleId="af1">
    <w:name w:val="page number"/>
    <w:basedOn w:val="a0"/>
    <w:rsid w:val="00913938"/>
  </w:style>
  <w:style w:type="paragraph" w:customStyle="1" w:styleId="12">
    <w:name w:val="Обычный1"/>
    <w:rsid w:val="00913938"/>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rsid w:val="00913938"/>
    <w:pPr>
      <w:spacing w:before="100" w:beforeAutospacing="1" w:after="100" w:afterAutospacing="1"/>
    </w:pPr>
    <w:rPr>
      <w:rFonts w:eastAsia="Times New Roman"/>
    </w:rPr>
  </w:style>
  <w:style w:type="paragraph" w:customStyle="1" w:styleId="210">
    <w:name w:val="Основной текст с отступом 21"/>
    <w:basedOn w:val="a"/>
    <w:rsid w:val="00913938"/>
    <w:pPr>
      <w:overflowPunct w:val="0"/>
      <w:autoSpaceDE w:val="0"/>
      <w:autoSpaceDN w:val="0"/>
      <w:adjustRightInd w:val="0"/>
      <w:spacing w:line="300" w:lineRule="exact"/>
      <w:ind w:firstLine="709"/>
      <w:jc w:val="both"/>
      <w:textAlignment w:val="baseline"/>
    </w:pPr>
    <w:rPr>
      <w:rFonts w:eastAsia="Times New Roman"/>
      <w:sz w:val="26"/>
      <w:szCs w:val="20"/>
    </w:rPr>
  </w:style>
  <w:style w:type="paragraph" w:customStyle="1" w:styleId="310">
    <w:name w:val="Основной текст с отступом 31"/>
    <w:basedOn w:val="a"/>
    <w:rsid w:val="00913938"/>
    <w:pPr>
      <w:overflowPunct w:val="0"/>
      <w:autoSpaceDE w:val="0"/>
      <w:autoSpaceDN w:val="0"/>
      <w:adjustRightInd w:val="0"/>
      <w:ind w:firstLine="709"/>
      <w:jc w:val="both"/>
      <w:textAlignment w:val="baseline"/>
    </w:pPr>
    <w:rPr>
      <w:rFonts w:eastAsia="Times New Roman"/>
      <w:sz w:val="26"/>
      <w:szCs w:val="20"/>
    </w:rPr>
  </w:style>
  <w:style w:type="paragraph" w:customStyle="1" w:styleId="220">
    <w:name w:val="Основной текст с отступом 22"/>
    <w:basedOn w:val="a"/>
    <w:rsid w:val="00913938"/>
    <w:pPr>
      <w:ind w:firstLine="567"/>
      <w:jc w:val="both"/>
    </w:pPr>
    <w:rPr>
      <w:rFonts w:eastAsia="Times New Roman"/>
      <w:sz w:val="28"/>
      <w:szCs w:val="20"/>
    </w:rPr>
  </w:style>
  <w:style w:type="paragraph" w:styleId="af3">
    <w:name w:val="List Paragraph"/>
    <w:basedOn w:val="a"/>
    <w:uiPriority w:val="34"/>
    <w:qFormat/>
    <w:rsid w:val="00913938"/>
    <w:pPr>
      <w:spacing w:after="200" w:line="276" w:lineRule="auto"/>
      <w:ind w:left="720"/>
      <w:contextualSpacing/>
    </w:pPr>
    <w:rPr>
      <w:rFonts w:ascii="Calibri" w:hAnsi="Calibri"/>
      <w:sz w:val="22"/>
      <w:szCs w:val="22"/>
      <w:lang w:eastAsia="en-US"/>
    </w:rPr>
  </w:style>
  <w:style w:type="paragraph" w:customStyle="1" w:styleId="240">
    <w:name w:val="Основной текст с отступом 24"/>
    <w:basedOn w:val="a"/>
    <w:rsid w:val="00913938"/>
    <w:pPr>
      <w:overflowPunct w:val="0"/>
      <w:autoSpaceDE w:val="0"/>
      <w:autoSpaceDN w:val="0"/>
      <w:adjustRightInd w:val="0"/>
      <w:spacing w:line="312" w:lineRule="auto"/>
      <w:ind w:firstLine="709"/>
      <w:jc w:val="both"/>
      <w:textAlignment w:val="baseline"/>
    </w:pPr>
    <w:rPr>
      <w:rFonts w:eastAsia="Times New Roman"/>
      <w:sz w:val="26"/>
      <w:szCs w:val="20"/>
    </w:rPr>
  </w:style>
  <w:style w:type="paragraph" w:customStyle="1" w:styleId="26">
    <w:name w:val="Основной текст с отступом 26"/>
    <w:basedOn w:val="a"/>
    <w:rsid w:val="00913938"/>
    <w:pPr>
      <w:overflowPunct w:val="0"/>
      <w:autoSpaceDE w:val="0"/>
      <w:autoSpaceDN w:val="0"/>
      <w:adjustRightInd w:val="0"/>
      <w:spacing w:line="312" w:lineRule="auto"/>
      <w:ind w:firstLine="709"/>
      <w:jc w:val="both"/>
      <w:textAlignment w:val="baseline"/>
    </w:pPr>
    <w:rPr>
      <w:rFonts w:eastAsia="Times New Roman"/>
      <w:sz w:val="26"/>
      <w:szCs w:val="20"/>
    </w:rPr>
  </w:style>
  <w:style w:type="character" w:customStyle="1" w:styleId="docdata">
    <w:name w:val="docdata"/>
    <w:aliases w:val="docy,v5,1374,bqiaagaaeyqcaaagiaiaaapfbaaabdmeaaaaaaaaaaaaaaaaaaaaaaaaaaaaaaaaaaaaaaaaaaaaaaaaaaaaaaaaaaaaaaaaaaaaaaaaaaaaaaaaaaaaaaaaaaaaaaaaaaaaaaaaaaaaaaaaaaaaaaaaaaaaaaaaaaaaaaaaaaaaaaaaaaaaaaaaaaaaaaaaaaaaaaaaaaaaaaaaaaaaaaaaaaaaaaaaaaaaaaaa"/>
    <w:basedOn w:val="a0"/>
    <w:rsid w:val="00913938"/>
  </w:style>
  <w:style w:type="character" w:styleId="af4">
    <w:name w:val="line number"/>
    <w:basedOn w:val="a0"/>
    <w:uiPriority w:val="99"/>
    <w:semiHidden/>
    <w:unhideWhenUsed/>
    <w:rsid w:val="00913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04&amp;n=69608&amp;dst=100020" TargetMode="External"/><Relationship Id="rId18" Type="http://schemas.openxmlformats.org/officeDocument/2006/relationships/hyperlink" Target="https://login.consultant.ru/link/?req=doc&amp;base=RLAW304&amp;n=69608&amp;dst=1000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304&amp;n=69608&amp;dst=100009" TargetMode="External"/><Relationship Id="rId17" Type="http://schemas.openxmlformats.org/officeDocument/2006/relationships/hyperlink" Target="https://login.consultant.ru/link/?req=doc&amp;base=RLAW304&amp;n=69608&amp;dst=100025" TargetMode="External"/><Relationship Id="rId2" Type="http://schemas.openxmlformats.org/officeDocument/2006/relationships/numbering" Target="numbering.xml"/><Relationship Id="rId16" Type="http://schemas.openxmlformats.org/officeDocument/2006/relationships/hyperlink" Target="https://login.consultant.ru/link/?req=doc&amp;base=RLAW304&amp;n=69608&amp;dst=100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5033" TargetMode="External"/><Relationship Id="rId5" Type="http://schemas.openxmlformats.org/officeDocument/2006/relationships/settings" Target="settings.xml"/><Relationship Id="rId15" Type="http://schemas.openxmlformats.org/officeDocument/2006/relationships/hyperlink" Target="https://login.consultant.ru/link/?req=doc&amp;base=LAW&amp;n=383524&amp;dst=100104" TargetMode="External"/><Relationship Id="rId10" Type="http://schemas.openxmlformats.org/officeDocument/2006/relationships/hyperlink" Target="https://login.consultant.ru/link/?req=doc&amp;base=LAW&amp;n=383524"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83524&amp;dst=10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A170-CDB9-4FAE-B190-CB775977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1121</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2024-07-13T11:54:00Z</cp:lastPrinted>
  <dcterms:created xsi:type="dcterms:W3CDTF">2024-02-02T06:30:00Z</dcterms:created>
  <dcterms:modified xsi:type="dcterms:W3CDTF">2024-07-17T15:58:00Z</dcterms:modified>
</cp:coreProperties>
</file>